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78" w:rsidRPr="00943865" w:rsidRDefault="009E0E78" w:rsidP="009E0E78">
      <w:pPr>
        <w:pStyle w:val="a3"/>
        <w:autoSpaceDE w:val="0"/>
        <w:autoSpaceDN w:val="0"/>
        <w:adjustRightInd w:val="0"/>
        <w:jc w:val="center"/>
        <w:rPr>
          <w:rFonts w:ascii="標楷體" w:eastAsia="標楷體" w:hAnsi="標楷體" w:cs="新細明體"/>
        </w:rPr>
      </w:pPr>
      <w:r w:rsidRPr="00943865">
        <w:rPr>
          <w:rFonts w:ascii="標楷體" w:eastAsia="標楷體" w:hAnsi="標楷體" w:hint="eastAsia"/>
          <w:sz w:val="44"/>
          <w:szCs w:val="44"/>
        </w:rPr>
        <w:t>國立中正大學資訊工程學系</w:t>
      </w:r>
    </w:p>
    <w:p w:rsidR="009E0E78" w:rsidRDefault="009E0E78" w:rsidP="009E0E78">
      <w:pPr>
        <w:pStyle w:val="Default"/>
        <w:spacing w:before="100" w:after="100"/>
        <w:jc w:val="center"/>
        <w:rPr>
          <w:rFonts w:ascii="新細明體" w:eastAsia="新細明體" w:cs="新細明體"/>
        </w:rPr>
      </w:pPr>
      <w:r>
        <w:rPr>
          <w:noProof/>
        </w:rPr>
        <mc:AlternateContent>
          <mc:Choice Requires="wps">
            <w:drawing>
              <wp:anchor distT="0" distB="0" distL="114300" distR="114300" simplePos="0" relativeHeight="251659264" behindDoc="0" locked="0" layoutInCell="1" allowOverlap="1">
                <wp:simplePos x="0" y="0"/>
                <wp:positionH relativeFrom="column">
                  <wp:posOffset>5118100</wp:posOffset>
                </wp:positionH>
                <wp:positionV relativeFrom="paragraph">
                  <wp:posOffset>-728980</wp:posOffset>
                </wp:positionV>
                <wp:extent cx="842645" cy="289560"/>
                <wp:effectExtent l="1905" t="0" r="317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E78" w:rsidRPr="00943865" w:rsidRDefault="009E0E78" w:rsidP="009E0E78">
                            <w:pPr>
                              <w:rPr>
                                <w:rFonts w:ascii="標楷體" w:eastAsia="標楷體" w:hAnsi="標楷體"/>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03pt;margin-top:-57.4pt;width:66.35pt;height:2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" stroked="f">
                <v:textbox style="mso-fit-shape-to-text:t">
                  <w:txbxContent>
                    <w:p w:rsidR="009E0E78" w:rsidRPr="00943865" w:rsidRDefault="009E0E78" w:rsidP="009E0E78">
                      <w:pPr>
                        <w:rPr>
                          <w:rFonts w:ascii="標楷體" w:eastAsia="標楷體" w:hAnsi="標楷體"/>
                        </w:rPr>
                      </w:pPr>
                    </w:p>
                  </w:txbxContent>
                </v:textbox>
              </v:shape>
            </w:pict>
          </mc:Fallback>
        </mc:AlternateContent>
      </w:r>
      <w:r>
        <w:rPr>
          <w:rFonts w:hAnsi="標楷體" w:hint="eastAsia"/>
          <w:sz w:val="44"/>
          <w:szCs w:val="44"/>
        </w:rPr>
        <w:t xml:space="preserve">　</w:t>
      </w:r>
      <w:r w:rsidRPr="00943865">
        <w:rPr>
          <w:rFonts w:hAnsi="標楷體" w:hint="eastAsia"/>
          <w:sz w:val="44"/>
          <w:szCs w:val="44"/>
        </w:rPr>
        <w:t>國際博士班修業要點</w:t>
      </w:r>
    </w:p>
    <w:p w:rsidR="009E0E78" w:rsidRDefault="009E0E78" w:rsidP="009E0E78">
      <w:pPr>
        <w:pStyle w:val="Default"/>
        <w:wordWrap w:val="0"/>
        <w:spacing w:before="100" w:after="100"/>
        <w:jc w:val="right"/>
        <w:rPr>
          <w:rFonts w:hint="eastAsia"/>
          <w:sz w:val="20"/>
          <w:szCs w:val="20"/>
        </w:rPr>
      </w:pPr>
      <w:r>
        <w:rPr>
          <w:rFonts w:hint="eastAsia"/>
          <w:sz w:val="20"/>
          <w:szCs w:val="20"/>
        </w:rPr>
        <w:t>103年9月18日系</w:t>
      </w:r>
      <w:proofErr w:type="gramStart"/>
      <w:r>
        <w:rPr>
          <w:rFonts w:hint="eastAsia"/>
          <w:sz w:val="20"/>
          <w:szCs w:val="20"/>
        </w:rPr>
        <w:t>務</w:t>
      </w:r>
      <w:proofErr w:type="gramEnd"/>
      <w:r>
        <w:rPr>
          <w:rFonts w:hint="eastAsia"/>
          <w:sz w:val="20"/>
          <w:szCs w:val="20"/>
        </w:rPr>
        <w:t>會議通過</w:t>
      </w:r>
    </w:p>
    <w:p w:rsidR="002A4AF0" w:rsidRDefault="002A4AF0" w:rsidP="002A4AF0">
      <w:pPr>
        <w:pStyle w:val="Default"/>
        <w:wordWrap w:val="0"/>
        <w:spacing w:before="100" w:after="100"/>
        <w:jc w:val="right"/>
        <w:rPr>
          <w:sz w:val="20"/>
          <w:szCs w:val="20"/>
        </w:rPr>
      </w:pPr>
      <w:r>
        <w:rPr>
          <w:rFonts w:hint="eastAsia"/>
          <w:sz w:val="20"/>
          <w:szCs w:val="20"/>
        </w:rPr>
        <w:t>10</w:t>
      </w:r>
      <w:r>
        <w:rPr>
          <w:rFonts w:hint="eastAsia"/>
          <w:sz w:val="20"/>
          <w:szCs w:val="20"/>
        </w:rPr>
        <w:t>4</w:t>
      </w:r>
      <w:r>
        <w:rPr>
          <w:rFonts w:hint="eastAsia"/>
          <w:sz w:val="20"/>
          <w:szCs w:val="20"/>
        </w:rPr>
        <w:t>年</w:t>
      </w:r>
      <w:r>
        <w:rPr>
          <w:rFonts w:hint="eastAsia"/>
          <w:sz w:val="20"/>
          <w:szCs w:val="20"/>
        </w:rPr>
        <w:t>2</w:t>
      </w:r>
      <w:r>
        <w:rPr>
          <w:rFonts w:hint="eastAsia"/>
          <w:sz w:val="20"/>
          <w:szCs w:val="20"/>
        </w:rPr>
        <w:t>月</w:t>
      </w:r>
      <w:r>
        <w:rPr>
          <w:rFonts w:hint="eastAsia"/>
          <w:sz w:val="20"/>
          <w:szCs w:val="20"/>
        </w:rPr>
        <w:t>5</w:t>
      </w:r>
      <w:r>
        <w:rPr>
          <w:rFonts w:hint="eastAsia"/>
          <w:sz w:val="20"/>
          <w:szCs w:val="20"/>
        </w:rPr>
        <w:t>日系</w:t>
      </w:r>
      <w:proofErr w:type="gramStart"/>
      <w:r>
        <w:rPr>
          <w:rFonts w:hint="eastAsia"/>
          <w:sz w:val="20"/>
          <w:szCs w:val="20"/>
        </w:rPr>
        <w:t>務</w:t>
      </w:r>
      <w:proofErr w:type="gramEnd"/>
      <w:r>
        <w:rPr>
          <w:rFonts w:hint="eastAsia"/>
          <w:sz w:val="20"/>
          <w:szCs w:val="20"/>
        </w:rPr>
        <w:t>會議通過</w:t>
      </w:r>
    </w:p>
    <w:p w:rsidR="009E0E78" w:rsidRDefault="009E0E78" w:rsidP="009E0E78">
      <w:pPr>
        <w:pStyle w:val="Default"/>
        <w:spacing w:before="100" w:after="100"/>
        <w:ind w:left="380" w:hanging="380"/>
        <w:rPr>
          <w:rFonts w:ascii="新細明體" w:eastAsia="新細明體" w:cs="新細明體"/>
        </w:rPr>
      </w:pPr>
      <w:proofErr w:type="gramStart"/>
      <w:r>
        <w:rPr>
          <w:rFonts w:hint="eastAsia"/>
        </w:rPr>
        <w:t>一</w:t>
      </w:r>
      <w:proofErr w:type="gramEnd"/>
      <w:r>
        <w:t>.</w:t>
      </w:r>
      <w:r>
        <w:rPr>
          <w:rFonts w:ascii="Times New Roman" w:cs="Times New Roman"/>
          <w:sz w:val="14"/>
          <w:szCs w:val="14"/>
        </w:rPr>
        <w:t xml:space="preserve"> </w:t>
      </w:r>
      <w:r>
        <w:rPr>
          <w:rFonts w:hint="eastAsia"/>
        </w:rPr>
        <w:t>課程修讀</w:t>
      </w:r>
      <w:r>
        <w:t xml:space="preserve"> </w:t>
      </w:r>
      <w:r>
        <w:rPr>
          <w:rFonts w:ascii="新細明體" w:eastAsia="新細明體" w:cs="新細明體"/>
        </w:rPr>
        <w:t xml:space="preserve"> </w:t>
      </w:r>
    </w:p>
    <w:p w:rsidR="009E0E78" w:rsidRDefault="009E0E78" w:rsidP="009E0E78">
      <w:pPr>
        <w:pStyle w:val="Default"/>
        <w:spacing w:before="100" w:after="100"/>
        <w:ind w:left="867" w:hanging="510"/>
        <w:rPr>
          <w:rFonts w:ascii="新細明體" w:eastAsia="新細明體" w:cs="新細明體"/>
        </w:rPr>
      </w:pPr>
      <w:r>
        <w:rPr>
          <w:rFonts w:hint="eastAsia"/>
        </w:rPr>
        <w:t>1</w:t>
      </w:r>
      <w:r>
        <w:t>.</w:t>
      </w:r>
      <w:r>
        <w:rPr>
          <w:rFonts w:ascii="Times New Roman" w:cs="Times New Roman"/>
          <w:sz w:val="14"/>
          <w:szCs w:val="14"/>
        </w:rPr>
        <w:t xml:space="preserve">    </w:t>
      </w:r>
      <w:r>
        <w:rPr>
          <w:rFonts w:hint="eastAsia"/>
        </w:rPr>
        <w:t>博士生畢業之前必須修滿博士班開授課程</w:t>
      </w:r>
      <w:r>
        <w:t>18</w:t>
      </w:r>
      <w:r>
        <w:rPr>
          <w:rFonts w:hint="eastAsia"/>
        </w:rPr>
        <w:t>學分以上，</w:t>
      </w:r>
      <w:proofErr w:type="gramStart"/>
      <w:r w:rsidRPr="002A4AF0">
        <w:rPr>
          <w:rFonts w:hint="eastAsia"/>
          <w:color w:val="FF0000"/>
        </w:rPr>
        <w:t>逕</w:t>
      </w:r>
      <w:proofErr w:type="gramEnd"/>
      <w:r w:rsidRPr="002A4AF0">
        <w:rPr>
          <w:rFonts w:hint="eastAsia"/>
          <w:color w:val="FF0000"/>
        </w:rPr>
        <w:t>讀博士學位者，至少須修滿</w:t>
      </w:r>
      <w:r w:rsidRPr="002A4AF0">
        <w:rPr>
          <w:color w:val="FF0000"/>
        </w:rPr>
        <w:t>30</w:t>
      </w:r>
      <w:r w:rsidRPr="002A4AF0">
        <w:rPr>
          <w:rFonts w:hint="eastAsia"/>
          <w:color w:val="FF0000"/>
        </w:rPr>
        <w:t>學分</w:t>
      </w:r>
      <w:r w:rsidR="002A4AF0" w:rsidRPr="002A4AF0">
        <w:rPr>
          <w:rFonts w:hint="eastAsia"/>
          <w:color w:val="FF0000"/>
        </w:rPr>
        <w:t>。經指導教授及本系系主任同意，可選修本校其他研究所開設之相關課程做為畢業學分。</w:t>
      </w:r>
      <w:r>
        <w:rPr>
          <w:rFonts w:hint="eastAsia"/>
        </w:rPr>
        <w:t>以上學分不包括學位論文。</w:t>
      </w:r>
      <w:r>
        <w:t xml:space="preserve"> </w:t>
      </w:r>
      <w:r>
        <w:rPr>
          <w:rFonts w:ascii="新細明體" w:eastAsia="新細明體" w:cs="新細明體"/>
        </w:rPr>
        <w:t xml:space="preserve"> </w:t>
      </w:r>
    </w:p>
    <w:p w:rsidR="009E0E78" w:rsidRDefault="009E0E78" w:rsidP="009E0E78">
      <w:pPr>
        <w:pStyle w:val="Default"/>
        <w:spacing w:before="100" w:after="100"/>
        <w:ind w:left="720" w:hanging="360"/>
        <w:rPr>
          <w:rFonts w:ascii="新細明體" w:eastAsia="新細明體" w:cs="新細明體"/>
        </w:rPr>
      </w:pPr>
      <w:r>
        <w:rPr>
          <w:rFonts w:hint="eastAsia"/>
        </w:rPr>
        <w:t>2</w:t>
      </w:r>
      <w:r>
        <w:t>.</w:t>
      </w:r>
      <w:r>
        <w:rPr>
          <w:rFonts w:ascii="Times New Roman" w:cs="Times New Roman"/>
          <w:sz w:val="14"/>
          <w:szCs w:val="14"/>
        </w:rPr>
        <w:t xml:space="preserve">    </w:t>
      </w:r>
      <w:r>
        <w:rPr>
          <w:rFonts w:hint="eastAsia"/>
        </w:rPr>
        <w:t>博士生每學期修讀課程，須經選課指導教授同意後確定之。</w:t>
      </w:r>
      <w:r>
        <w:t xml:space="preserve"> </w:t>
      </w:r>
      <w:r>
        <w:rPr>
          <w:rFonts w:ascii="新細明體" w:eastAsia="新細明體" w:cs="新細明體"/>
        </w:rPr>
        <w:t xml:space="preserve"> </w:t>
      </w:r>
    </w:p>
    <w:p w:rsidR="009E0E78" w:rsidRDefault="009E0E78" w:rsidP="009E0E78">
      <w:pPr>
        <w:pStyle w:val="Default"/>
        <w:spacing w:before="100" w:after="100"/>
        <w:ind w:left="720" w:hanging="360"/>
        <w:rPr>
          <w:rFonts w:ascii="新細明體" w:eastAsia="新細明體" w:cs="新細明體"/>
        </w:rPr>
      </w:pPr>
      <w:r>
        <w:rPr>
          <w:rFonts w:hint="eastAsia"/>
        </w:rPr>
        <w:t>3</w:t>
      </w:r>
      <w:r>
        <w:t>.</w:t>
      </w:r>
      <w:r>
        <w:rPr>
          <w:rFonts w:ascii="Times New Roman" w:cs="Times New Roman"/>
          <w:sz w:val="14"/>
          <w:szCs w:val="14"/>
        </w:rPr>
        <w:t xml:space="preserve">    </w:t>
      </w:r>
      <w:r>
        <w:rPr>
          <w:rFonts w:hint="eastAsia"/>
        </w:rPr>
        <w:t>博士生因資訊背景不同，</w:t>
      </w:r>
      <w:proofErr w:type="gramStart"/>
      <w:r>
        <w:rPr>
          <w:rFonts w:hint="eastAsia"/>
        </w:rPr>
        <w:t>本系得指定</w:t>
      </w:r>
      <w:proofErr w:type="gramEnd"/>
      <w:r>
        <w:rPr>
          <w:rFonts w:hint="eastAsia"/>
        </w:rPr>
        <w:t>其補修相關課程。</w:t>
      </w:r>
      <w:r>
        <w:t xml:space="preserve"> </w:t>
      </w:r>
      <w:r>
        <w:rPr>
          <w:rFonts w:ascii="新細明體" w:eastAsia="新細明體" w:cs="新細明體"/>
        </w:rPr>
        <w:t xml:space="preserve"> </w:t>
      </w:r>
    </w:p>
    <w:p w:rsidR="009E0E78" w:rsidRPr="002766C5" w:rsidRDefault="009E0E78" w:rsidP="009E0E78">
      <w:pPr>
        <w:pStyle w:val="Default"/>
        <w:spacing w:before="100" w:after="100"/>
        <w:ind w:left="851" w:hanging="491"/>
        <w:rPr>
          <w:color w:val="auto"/>
        </w:rPr>
      </w:pPr>
      <w:r>
        <w:rPr>
          <w:rFonts w:hint="eastAsia"/>
          <w:color w:val="auto"/>
        </w:rPr>
        <w:t>4</w:t>
      </w:r>
      <w:r w:rsidRPr="00843D0A">
        <w:rPr>
          <w:rFonts w:hint="eastAsia"/>
          <w:color w:val="auto"/>
        </w:rPr>
        <w:t xml:space="preserve">.  </w:t>
      </w:r>
      <w:r w:rsidRPr="002766C5">
        <w:rPr>
          <w:rFonts w:hint="eastAsia"/>
          <w:color w:val="auto"/>
        </w:rPr>
        <w:t>本系學生可依本校抵免學分辦法辦理學分抵免，</w:t>
      </w:r>
      <w:proofErr w:type="gramStart"/>
      <w:r w:rsidRPr="002766C5">
        <w:rPr>
          <w:rFonts w:hint="eastAsia"/>
          <w:color w:val="auto"/>
        </w:rPr>
        <w:t>惟抵免</w:t>
      </w:r>
      <w:proofErr w:type="gramEnd"/>
      <w:r w:rsidRPr="002766C5">
        <w:rPr>
          <w:rFonts w:hint="eastAsia"/>
          <w:color w:val="auto"/>
        </w:rPr>
        <w:t>學分總數</w:t>
      </w:r>
      <w:bookmarkStart w:id="0" w:name="_GoBack"/>
      <w:bookmarkEnd w:id="0"/>
      <w:r w:rsidRPr="002766C5">
        <w:rPr>
          <w:rFonts w:hint="eastAsia"/>
          <w:color w:val="auto"/>
        </w:rPr>
        <w:t>以本系應修畢   業學分數二分之一為限且必須為本系所開設之研究所課程。</w:t>
      </w:r>
    </w:p>
    <w:p w:rsidR="009E0E78" w:rsidRDefault="009E0E78" w:rsidP="009E0E78">
      <w:pPr>
        <w:pStyle w:val="Default"/>
        <w:spacing w:before="100" w:after="100"/>
        <w:ind w:left="380" w:hanging="380"/>
      </w:pPr>
    </w:p>
    <w:p w:rsidR="009E0E78" w:rsidRPr="00943865" w:rsidRDefault="009E0E78" w:rsidP="009E0E78">
      <w:pPr>
        <w:pStyle w:val="Default"/>
        <w:spacing w:before="100" w:after="100"/>
        <w:ind w:left="380" w:hanging="380"/>
        <w:rPr>
          <w:rFonts w:ascii="新細明體" w:eastAsia="新細明體" w:cs="新細明體"/>
        </w:rPr>
      </w:pPr>
      <w:r w:rsidRPr="00943865">
        <w:rPr>
          <w:rFonts w:hint="eastAsia"/>
        </w:rPr>
        <w:t>二</w:t>
      </w:r>
      <w:r w:rsidRPr="00943865">
        <w:t>.</w:t>
      </w:r>
      <w:r w:rsidRPr="00943865">
        <w:rPr>
          <w:rFonts w:ascii="Times New Roman" w:cs="Times New Roman"/>
          <w:sz w:val="14"/>
          <w:szCs w:val="14"/>
        </w:rPr>
        <w:t xml:space="preserve"> </w:t>
      </w:r>
      <w:r w:rsidRPr="00943865">
        <w:rPr>
          <w:rFonts w:hint="eastAsia"/>
        </w:rPr>
        <w:t>資格考核</w:t>
      </w:r>
      <w:r w:rsidRPr="00943865">
        <w:t xml:space="preserve"> </w:t>
      </w:r>
      <w:r w:rsidRPr="00943865">
        <w:rPr>
          <w:rFonts w:ascii="新細明體" w:eastAsia="新細明體" w:cs="新細明體"/>
        </w:rPr>
        <w:t xml:space="preserve"> </w:t>
      </w:r>
    </w:p>
    <w:p w:rsidR="009E0E78" w:rsidRPr="00943865" w:rsidRDefault="009E0E78" w:rsidP="009E0E78">
      <w:pPr>
        <w:pStyle w:val="Default"/>
        <w:spacing w:before="100" w:after="100"/>
        <w:ind w:left="720" w:hanging="360"/>
      </w:pPr>
      <w:r w:rsidRPr="00943865">
        <w:t>1.</w:t>
      </w:r>
      <w:r w:rsidRPr="00943865">
        <w:rPr>
          <w:rFonts w:ascii="Times New Roman" w:cs="Times New Roman"/>
          <w:sz w:val="14"/>
          <w:szCs w:val="14"/>
        </w:rPr>
        <w:t xml:space="preserve">    </w:t>
      </w:r>
      <w:r w:rsidRPr="00943865">
        <w:rPr>
          <w:rFonts w:hint="eastAsia"/>
        </w:rPr>
        <w:t>資格考核方式：分為課程資格考核及研究能力考核兩類，學生須通過其中一類。</w:t>
      </w:r>
    </w:p>
    <w:p w:rsidR="009E0E78" w:rsidRPr="00943865" w:rsidRDefault="009E0E78" w:rsidP="009E0E78">
      <w:pPr>
        <w:rPr>
          <w:rFonts w:ascii="標楷體" w:eastAsia="標楷體" w:hAnsi="標楷體"/>
          <w:b/>
          <w:color w:val="000000"/>
        </w:rPr>
      </w:pPr>
      <w:r w:rsidRPr="00943865">
        <w:rPr>
          <w:rFonts w:ascii="標楷體" w:eastAsia="標楷體" w:hAnsi="標楷體" w:hint="eastAsia"/>
          <w:b/>
          <w:color w:val="000000"/>
        </w:rPr>
        <w:t xml:space="preserve">　　　　A. 課程資格考核：</w:t>
      </w:r>
    </w:p>
    <w:p w:rsidR="009E0E78" w:rsidRPr="00943865" w:rsidRDefault="009E0E78" w:rsidP="009E0E78">
      <w:pPr>
        <w:ind w:left="960" w:hangingChars="400" w:hanging="960"/>
        <w:rPr>
          <w:rFonts w:ascii="標楷體" w:eastAsia="標楷體" w:hAnsi="標楷體"/>
          <w:color w:val="000000"/>
        </w:rPr>
      </w:pPr>
      <w:r w:rsidRPr="00943865">
        <w:rPr>
          <w:rFonts w:ascii="標楷體" w:eastAsia="標楷體" w:hAnsi="標楷體" w:hint="eastAsia"/>
          <w:color w:val="000000"/>
        </w:rPr>
        <w:t xml:space="preserve">  　　　</w:t>
      </w:r>
      <w:r w:rsidRPr="00943865">
        <w:rPr>
          <w:rFonts w:ascii="標楷體" w:eastAsia="標楷體" w:hAnsi="標楷體" w:cs="新細明體" w:hint="eastAsia"/>
          <w:color w:val="000000"/>
          <w:kern w:val="0"/>
        </w:rPr>
        <w:t>學生須自本系開設之資格考核課程科目中通過三門</w:t>
      </w:r>
      <w:r w:rsidRPr="00943865">
        <w:rPr>
          <w:rFonts w:ascii="標楷體" w:eastAsia="標楷體" w:hAnsi="標楷體" w:hint="eastAsia"/>
          <w:color w:val="000000"/>
        </w:rPr>
        <w:t>。於資格考核規定通過期限內修課成績及格且排名達該</w:t>
      </w:r>
      <w:proofErr w:type="gramStart"/>
      <w:r w:rsidRPr="00943865">
        <w:rPr>
          <w:rFonts w:ascii="標楷體" w:eastAsia="標楷體" w:hAnsi="標楷體" w:hint="eastAsia"/>
          <w:color w:val="000000"/>
        </w:rPr>
        <w:t>班修課總</w:t>
      </w:r>
      <w:proofErr w:type="gramEnd"/>
      <w:r w:rsidRPr="00943865">
        <w:rPr>
          <w:rFonts w:ascii="標楷體" w:eastAsia="標楷體" w:hAnsi="標楷體" w:hint="eastAsia"/>
          <w:color w:val="000000"/>
        </w:rPr>
        <w:t>人數前三分之一得提出審核申請，並經研究所事務小組認定通過。</w:t>
      </w:r>
    </w:p>
    <w:p w:rsidR="009E0E78" w:rsidRPr="00943865" w:rsidRDefault="009E0E78" w:rsidP="009E0E78">
      <w:pPr>
        <w:ind w:leftChars="400" w:left="960"/>
        <w:rPr>
          <w:rFonts w:ascii="標楷體" w:eastAsia="標楷體" w:hAnsi="標楷體"/>
          <w:color w:val="000000"/>
        </w:rPr>
      </w:pPr>
      <w:r w:rsidRPr="00943865">
        <w:rPr>
          <w:rFonts w:ascii="標楷體" w:eastAsia="標楷體" w:hAnsi="標楷體" w:cs="新細明體" w:hint="eastAsia"/>
          <w:color w:val="000000"/>
          <w:kern w:val="0"/>
        </w:rPr>
        <w:t>學生於博士班入學前若有修習本系之課程，且符合資格考核課程之規定，應於入學第一學期結束前提出抵免申請，未申請者視同放棄。</w:t>
      </w:r>
    </w:p>
    <w:p w:rsidR="009E0E78" w:rsidRPr="00943865" w:rsidRDefault="009E0E78" w:rsidP="009E0E78">
      <w:pPr>
        <w:rPr>
          <w:rFonts w:ascii="標楷體" w:eastAsia="標楷體" w:hAnsi="標楷體"/>
          <w:b/>
          <w:color w:val="000000"/>
        </w:rPr>
      </w:pPr>
      <w:r w:rsidRPr="00943865">
        <w:rPr>
          <w:rFonts w:ascii="標楷體" w:eastAsia="標楷體" w:hAnsi="標楷體" w:hint="eastAsia"/>
          <w:b/>
          <w:color w:val="000000"/>
        </w:rPr>
        <w:t xml:space="preserve">　　　　B.</w:t>
      </w:r>
      <w:r w:rsidRPr="00943865">
        <w:rPr>
          <w:rFonts w:hint="eastAsia"/>
          <w:color w:val="000000"/>
        </w:rPr>
        <w:t xml:space="preserve"> </w:t>
      </w:r>
      <w:r w:rsidRPr="00943865">
        <w:rPr>
          <w:rFonts w:ascii="標楷體" w:eastAsia="標楷體" w:hAnsi="標楷體" w:hint="eastAsia"/>
          <w:b/>
          <w:color w:val="000000"/>
        </w:rPr>
        <w:t>研究能力考核：</w:t>
      </w:r>
    </w:p>
    <w:p w:rsidR="009E0E78" w:rsidRPr="00943865" w:rsidRDefault="009E0E78" w:rsidP="009E0E78">
      <w:pPr>
        <w:ind w:left="960" w:hangingChars="400" w:hanging="960"/>
        <w:rPr>
          <w:rFonts w:ascii="標楷體" w:eastAsia="標楷體" w:hAnsi="標楷體"/>
          <w:color w:val="000000"/>
        </w:rPr>
      </w:pPr>
      <w:r w:rsidRPr="00943865">
        <w:rPr>
          <w:rFonts w:ascii="標楷體" w:eastAsia="標楷體" w:hAnsi="標楷體" w:hint="eastAsia"/>
          <w:color w:val="000000"/>
        </w:rPr>
        <w:t xml:space="preserve">        學生入學後至資格考核規定通過期限內發表一篇SCI/SSCI期刊論文得提出審核申請，並經研究所事務小組認定通過。發表之論文須為B級(Ranking:15%~80%)以上之SCI/SSCI期刊論文，學生與指導教授須同時為該篇論文之作者，且學生為非指導教授中第一作者。</w:t>
      </w:r>
    </w:p>
    <w:p w:rsidR="009E0E78" w:rsidRPr="00943865" w:rsidRDefault="009E0E78" w:rsidP="009E0E78">
      <w:pPr>
        <w:pStyle w:val="Default"/>
        <w:spacing w:before="100" w:after="100"/>
        <w:ind w:left="924" w:hanging="357"/>
        <w:rPr>
          <w:rFonts w:ascii="新細明體" w:eastAsia="新細明體" w:cs="新細明體"/>
          <w:strike/>
        </w:rPr>
      </w:pPr>
      <w:r w:rsidRPr="00943865">
        <w:rPr>
          <w:rFonts w:hAnsi="標楷體" w:hint="eastAsia"/>
        </w:rPr>
        <w:t xml:space="preserve">   申請審核通過之論文得列入博士班畢業論文點數，惟以降級計算，即A級期刊視為B級期刊；B級期刊視為C級期刊。</w:t>
      </w:r>
    </w:p>
    <w:p w:rsidR="009E0E78" w:rsidRPr="00943865" w:rsidRDefault="009E0E78" w:rsidP="009E0E78">
      <w:pPr>
        <w:pStyle w:val="Default"/>
        <w:spacing w:before="100" w:after="100"/>
        <w:ind w:left="851" w:hanging="491"/>
        <w:rPr>
          <w:rFonts w:ascii="新細明體" w:eastAsia="新細明體" w:cs="新細明體"/>
        </w:rPr>
      </w:pPr>
      <w:r w:rsidRPr="00943865">
        <w:rPr>
          <w:rFonts w:hint="eastAsia"/>
        </w:rPr>
        <w:t>2</w:t>
      </w:r>
      <w:r w:rsidRPr="00943865">
        <w:t>.</w:t>
      </w:r>
      <w:r w:rsidRPr="00943865">
        <w:rPr>
          <w:rFonts w:ascii="Times New Roman" w:cs="Times New Roman"/>
          <w:sz w:val="14"/>
          <w:szCs w:val="14"/>
        </w:rPr>
        <w:t xml:space="preserve">    </w:t>
      </w:r>
      <w:r w:rsidRPr="00943865">
        <w:rPr>
          <w:rFonts w:hint="eastAsia"/>
        </w:rPr>
        <w:t>博士生中，一般生及在職生應在入學後三年內，</w:t>
      </w:r>
      <w:r w:rsidRPr="00943865">
        <w:rPr>
          <w:rFonts w:ascii="新細明體" w:hAnsi="新細明體" w:hint="eastAsia"/>
          <w:sz w:val="22"/>
          <w:szCs w:val="22"/>
        </w:rPr>
        <w:t>身心障礙生應在四年內，</w:t>
      </w:r>
      <w:r w:rsidRPr="00943865">
        <w:rPr>
          <w:rFonts w:hint="eastAsia"/>
        </w:rPr>
        <w:t>通過三科資格考核科目（休學期間不計）。</w:t>
      </w:r>
      <w:r w:rsidRPr="00943865">
        <w:t xml:space="preserve"> </w:t>
      </w:r>
      <w:r w:rsidRPr="00943865">
        <w:rPr>
          <w:rFonts w:ascii="新細明體" w:eastAsia="新細明體" w:cs="新細明體"/>
        </w:rPr>
        <w:t xml:space="preserve"> </w:t>
      </w:r>
    </w:p>
    <w:p w:rsidR="009E0E78" w:rsidRPr="00943865" w:rsidRDefault="009E0E78" w:rsidP="009E0E78">
      <w:pPr>
        <w:pStyle w:val="Default"/>
        <w:spacing w:before="100" w:after="100"/>
        <w:ind w:left="720" w:hanging="360"/>
        <w:rPr>
          <w:rFonts w:ascii="新細明體" w:eastAsia="新細明體" w:cs="新細明體"/>
        </w:rPr>
      </w:pPr>
      <w:r w:rsidRPr="00943865">
        <w:rPr>
          <w:rFonts w:hint="eastAsia"/>
        </w:rPr>
        <w:t>3</w:t>
      </w:r>
      <w:r w:rsidRPr="00943865">
        <w:t>.</w:t>
      </w:r>
      <w:r w:rsidRPr="00943865">
        <w:rPr>
          <w:rFonts w:ascii="Times New Roman" w:cs="Times New Roman"/>
          <w:sz w:val="14"/>
          <w:szCs w:val="14"/>
        </w:rPr>
        <w:t xml:space="preserve">   </w:t>
      </w:r>
      <w:r w:rsidRPr="00943865">
        <w:rPr>
          <w:rFonts w:hint="eastAsia"/>
        </w:rPr>
        <w:t>課程資格考核科目：</w:t>
      </w:r>
      <w:r w:rsidRPr="00943865">
        <w:t xml:space="preserve"> </w:t>
      </w:r>
      <w:r w:rsidRPr="00943865">
        <w:rPr>
          <w:rFonts w:ascii="新細明體" w:eastAsia="新細明體" w:cs="新細明體"/>
        </w:rPr>
        <w:t xml:space="preserve"> </w:t>
      </w:r>
    </w:p>
    <w:p w:rsidR="009E0E78" w:rsidRPr="00943865" w:rsidRDefault="009E0E78" w:rsidP="009E0E78">
      <w:pPr>
        <w:pStyle w:val="Default"/>
        <w:spacing w:before="100" w:after="100"/>
        <w:ind w:left="1080" w:hanging="360"/>
        <w:rPr>
          <w:rFonts w:ascii="新細明體" w:eastAsia="新細明體" w:cs="新細明體"/>
          <w:lang w:val="de-DE"/>
        </w:rPr>
      </w:pPr>
      <w:r w:rsidRPr="00943865">
        <w:rPr>
          <w:rFonts w:hint="eastAsia"/>
          <w:lang w:val="de-DE"/>
        </w:rPr>
        <w:lastRenderedPageBreak/>
        <w:t xml:space="preserve">　</w:t>
      </w:r>
      <w:r w:rsidRPr="00943865">
        <w:rPr>
          <w:lang w:val="de-DE"/>
        </w:rPr>
        <w:t>A.</w:t>
      </w:r>
      <w:r w:rsidRPr="00943865">
        <w:rPr>
          <w:rFonts w:ascii="Times New Roman" w:cs="Times New Roman"/>
          <w:sz w:val="14"/>
          <w:szCs w:val="14"/>
          <w:lang w:val="de-DE"/>
        </w:rPr>
        <w:t xml:space="preserve">    </w:t>
      </w:r>
      <w:r w:rsidRPr="00943865">
        <w:rPr>
          <w:lang w:val="de-DE"/>
        </w:rPr>
        <w:t xml:space="preserve">Computer Algorithms </w:t>
      </w:r>
      <w:r w:rsidRPr="00943865">
        <w:rPr>
          <w:rFonts w:ascii="新細明體" w:eastAsia="新細明體" w:cs="新細明體"/>
          <w:lang w:val="de-DE"/>
        </w:rPr>
        <w:t xml:space="preserve"> </w:t>
      </w:r>
    </w:p>
    <w:p w:rsidR="009E0E78" w:rsidRPr="00943865" w:rsidRDefault="009E0E78" w:rsidP="009E0E78">
      <w:pPr>
        <w:pStyle w:val="Default"/>
        <w:spacing w:before="100" w:after="100"/>
        <w:ind w:left="1080" w:hanging="360"/>
        <w:rPr>
          <w:rFonts w:ascii="新細明體" w:eastAsia="新細明體" w:cs="新細明體"/>
          <w:lang w:val="de-DE"/>
        </w:rPr>
      </w:pPr>
      <w:r w:rsidRPr="00943865">
        <w:rPr>
          <w:rFonts w:hint="eastAsia"/>
          <w:lang w:val="de-DE"/>
        </w:rPr>
        <w:t xml:space="preserve">　</w:t>
      </w:r>
      <w:r w:rsidRPr="00943865">
        <w:rPr>
          <w:lang w:val="de-DE"/>
        </w:rPr>
        <w:t>B.</w:t>
      </w:r>
      <w:r w:rsidRPr="00943865">
        <w:rPr>
          <w:rFonts w:ascii="Times New Roman" w:cs="Times New Roman"/>
          <w:sz w:val="14"/>
          <w:szCs w:val="14"/>
          <w:lang w:val="de-DE"/>
        </w:rPr>
        <w:t xml:space="preserve">    </w:t>
      </w:r>
      <w:r w:rsidRPr="00943865">
        <w:rPr>
          <w:lang w:val="de-DE"/>
        </w:rPr>
        <w:t xml:space="preserve">Computer Networks </w:t>
      </w:r>
      <w:r w:rsidRPr="00943865">
        <w:rPr>
          <w:rFonts w:ascii="新細明體" w:eastAsia="新細明體" w:cs="新細明體"/>
          <w:lang w:val="de-DE"/>
        </w:rPr>
        <w:t xml:space="preserve"> </w:t>
      </w:r>
    </w:p>
    <w:p w:rsidR="009E0E78" w:rsidRPr="001B7AD8" w:rsidRDefault="009E0E78" w:rsidP="009E0E78">
      <w:pPr>
        <w:pStyle w:val="Default"/>
        <w:spacing w:before="100" w:after="100"/>
        <w:ind w:left="1080" w:hanging="360"/>
        <w:rPr>
          <w:rFonts w:ascii="新細明體" w:eastAsia="新細明體" w:cs="新細明體"/>
        </w:rPr>
      </w:pPr>
      <w:r w:rsidRPr="00943865">
        <w:rPr>
          <w:rFonts w:hint="eastAsia"/>
        </w:rPr>
        <w:t xml:space="preserve">　</w:t>
      </w:r>
      <w:r w:rsidRPr="00943865">
        <w:t>C.</w:t>
      </w:r>
      <w:r w:rsidRPr="00943865">
        <w:rPr>
          <w:rFonts w:ascii="Times New Roman" w:cs="Times New Roman"/>
          <w:sz w:val="14"/>
          <w:szCs w:val="14"/>
        </w:rPr>
        <w:t xml:space="preserve">    </w:t>
      </w:r>
      <w:r w:rsidRPr="00943865">
        <w:t xml:space="preserve">Operating Systems </w:t>
      </w:r>
      <w:r w:rsidRPr="001B7AD8">
        <w:rPr>
          <w:rFonts w:ascii="新細明體" w:eastAsia="新細明體" w:cs="新細明體"/>
        </w:rPr>
        <w:t xml:space="preserve"> </w:t>
      </w:r>
    </w:p>
    <w:p w:rsidR="009E0E78" w:rsidRDefault="009E0E78" w:rsidP="009E0E78">
      <w:pPr>
        <w:autoSpaceDE w:val="0"/>
        <w:autoSpaceDN w:val="0"/>
        <w:adjustRightInd w:val="0"/>
        <w:rPr>
          <w:rFonts w:ascii="標楷體" w:eastAsia="標楷體" w:hAnsi="標楷體" w:cs="DFKaiShu-SB-Estd-BF"/>
          <w:color w:val="000000"/>
        </w:rPr>
      </w:pPr>
      <w:r w:rsidRPr="002A5D37">
        <w:rPr>
          <w:rFonts w:ascii="標楷體" w:eastAsia="標楷體" w:cs="標楷體" w:hint="eastAsia"/>
          <w:color w:val="000000"/>
          <w:kern w:val="0"/>
        </w:rPr>
        <w:t xml:space="preserve">　</w:t>
      </w:r>
      <w:r>
        <w:rPr>
          <w:rFonts w:ascii="標楷體" w:eastAsia="標楷體" w:cs="標楷體" w:hint="eastAsia"/>
          <w:color w:val="000000"/>
          <w:kern w:val="0"/>
        </w:rPr>
        <w:t xml:space="preserve">      </w:t>
      </w:r>
      <w:r w:rsidRPr="002A5D37">
        <w:rPr>
          <w:rFonts w:ascii="標楷體" w:eastAsia="標楷體" w:cs="標楷體"/>
          <w:color w:val="000000"/>
          <w:kern w:val="0"/>
        </w:rPr>
        <w:t>D.</w:t>
      </w:r>
      <w:r>
        <w:rPr>
          <w:rFonts w:ascii="標楷體" w:eastAsia="標楷體" w:cs="標楷體"/>
          <w:color w:val="000000"/>
          <w:kern w:val="0"/>
        </w:rPr>
        <w:t xml:space="preserve">  </w:t>
      </w:r>
      <w:r w:rsidRPr="002A5D37">
        <w:rPr>
          <w:rFonts w:ascii="標楷體" w:eastAsia="標楷體" w:cs="標楷體"/>
          <w:color w:val="000000"/>
          <w:kern w:val="0"/>
        </w:rPr>
        <w:t>Computer Architecture</w:t>
      </w:r>
      <w:r w:rsidRPr="001B7AD8">
        <w:rPr>
          <w:rFonts w:ascii="新細明體" w:cs="新細明體"/>
        </w:rPr>
        <w:t xml:space="preserve"> </w:t>
      </w:r>
    </w:p>
    <w:p w:rsidR="009E0E78" w:rsidRDefault="009E0E78" w:rsidP="009E0E78">
      <w:pPr>
        <w:rPr>
          <w:rFonts w:ascii="標楷體" w:eastAsia="標楷體" w:hAnsi="標楷體"/>
          <w:color w:val="000000"/>
        </w:rPr>
      </w:pPr>
    </w:p>
    <w:p w:rsidR="009E0E78" w:rsidRDefault="009E0E78" w:rsidP="009E0E78">
      <w:pPr>
        <w:pStyle w:val="Default"/>
        <w:spacing w:before="100" w:after="100"/>
        <w:ind w:left="380" w:hanging="380"/>
        <w:rPr>
          <w:rFonts w:ascii="新細明體" w:eastAsia="新細明體" w:cs="新細明體"/>
        </w:rPr>
      </w:pPr>
      <w:r>
        <w:rPr>
          <w:rFonts w:hint="eastAsia"/>
        </w:rPr>
        <w:t>三</w:t>
      </w:r>
      <w:r>
        <w:t>.</w:t>
      </w:r>
      <w:r>
        <w:rPr>
          <w:rFonts w:ascii="Times New Roman" w:cs="Times New Roman"/>
          <w:sz w:val="14"/>
          <w:szCs w:val="14"/>
        </w:rPr>
        <w:t xml:space="preserve"> </w:t>
      </w:r>
      <w:r>
        <w:rPr>
          <w:rFonts w:hint="eastAsia"/>
        </w:rPr>
        <w:t>論文指導教授</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t>1.</w:t>
      </w:r>
      <w:r>
        <w:rPr>
          <w:rFonts w:ascii="Times New Roman" w:cs="Times New Roman"/>
          <w:sz w:val="14"/>
          <w:szCs w:val="14"/>
        </w:rPr>
        <w:t xml:space="preserve">    </w:t>
      </w:r>
      <w:r>
        <w:rPr>
          <w:rFonts w:hint="eastAsia"/>
        </w:rPr>
        <w:t>博士生入學後半年內必須選定同意指導該生之本系專任助理教授、副教授或教授</w:t>
      </w:r>
      <w:proofErr w:type="gramStart"/>
      <w:r>
        <w:rPr>
          <w:rFonts w:hint="eastAsia"/>
        </w:rPr>
        <w:t>一</w:t>
      </w:r>
      <w:proofErr w:type="gramEnd"/>
      <w:r>
        <w:rPr>
          <w:rFonts w:hint="eastAsia"/>
        </w:rPr>
        <w:t>人為論文指導教授，報請</w:t>
      </w:r>
      <w:proofErr w:type="gramStart"/>
      <w:r>
        <w:rPr>
          <w:rFonts w:hint="eastAsia"/>
        </w:rPr>
        <w:t>本系核備</w:t>
      </w:r>
      <w:proofErr w:type="gramEnd"/>
      <w:r>
        <w:rPr>
          <w:rFonts w:hint="eastAsia"/>
        </w:rPr>
        <w:t>。若有特殊原因，經本系同意得選擇非本系之指導教授，但必須選擇一位本系專任教授為共同指導教授（請見附件一「指導同意書」）。</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t>2.</w:t>
      </w:r>
      <w:r>
        <w:rPr>
          <w:rFonts w:ascii="Times New Roman" w:cs="Times New Roman"/>
          <w:sz w:val="14"/>
          <w:szCs w:val="14"/>
        </w:rPr>
        <w:t xml:space="preserve">    </w:t>
      </w:r>
      <w:r>
        <w:rPr>
          <w:rFonts w:hint="eastAsia"/>
        </w:rPr>
        <w:t>若因特殊原</w:t>
      </w:r>
      <w:r w:rsidRPr="00BA6765">
        <w:rPr>
          <w:rFonts w:hint="eastAsia"/>
        </w:rPr>
        <w:t>因需更換指導教授時，應先徵得原指導教授及新指導教授同意，並以書面向本系申請、核備（請見附件二「更換指導教</w:t>
      </w:r>
      <w:r>
        <w:rPr>
          <w:rFonts w:hint="eastAsia"/>
        </w:rPr>
        <w:t>授同意書」）。</w:t>
      </w:r>
      <w:r>
        <w:t xml:space="preserve"> </w:t>
      </w:r>
      <w:r>
        <w:rPr>
          <w:rFonts w:ascii="新細明體" w:eastAsia="新細明體" w:cs="新細明體"/>
        </w:rPr>
        <w:t xml:space="preserve"> </w:t>
      </w:r>
    </w:p>
    <w:p w:rsidR="009E0E78" w:rsidRPr="00DA6120" w:rsidRDefault="009E0E78" w:rsidP="009E0E78">
      <w:pPr>
        <w:pStyle w:val="Default"/>
        <w:spacing w:before="100" w:after="100"/>
        <w:ind w:left="380" w:hanging="380"/>
        <w:rPr>
          <w:rFonts w:ascii="新細明體" w:eastAsia="新細明體" w:cs="新細明體"/>
        </w:rPr>
      </w:pPr>
      <w:r w:rsidRPr="00DA6120">
        <w:rPr>
          <w:rFonts w:hint="eastAsia"/>
        </w:rPr>
        <w:t>四</w:t>
      </w:r>
      <w:r w:rsidRPr="00DA6120">
        <w:t>.</w:t>
      </w:r>
      <w:r w:rsidRPr="00DA6120">
        <w:rPr>
          <w:rFonts w:ascii="Times New Roman" w:cs="Times New Roman"/>
          <w:sz w:val="14"/>
          <w:szCs w:val="14"/>
        </w:rPr>
        <w:t xml:space="preserve"> </w:t>
      </w:r>
      <w:r>
        <w:rPr>
          <w:rFonts w:hint="eastAsia"/>
        </w:rPr>
        <w:t>論文指導委員會</w:t>
      </w:r>
      <w:r w:rsidRPr="00DA6120">
        <w:t xml:space="preserve"> </w:t>
      </w:r>
      <w:r w:rsidRPr="00DA6120">
        <w:rPr>
          <w:rFonts w:ascii="新細明體" w:eastAsia="新細明體" w:cs="新細明體"/>
        </w:rPr>
        <w:t xml:space="preserve"> </w:t>
      </w:r>
    </w:p>
    <w:p w:rsidR="009E0E78" w:rsidRDefault="009E0E78" w:rsidP="009E0E78">
      <w:pPr>
        <w:pStyle w:val="Default"/>
        <w:spacing w:before="100" w:after="100"/>
        <w:ind w:left="720" w:hanging="360"/>
        <w:rPr>
          <w:rFonts w:ascii="新細明體" w:eastAsia="新細明體" w:cs="新細明體"/>
        </w:rPr>
      </w:pPr>
      <w:r>
        <w:rPr>
          <w:rFonts w:hint="eastAsia"/>
        </w:rPr>
        <w:t>1</w:t>
      </w:r>
      <w:r>
        <w:t>.</w:t>
      </w:r>
      <w:r>
        <w:rPr>
          <w:rFonts w:ascii="Times New Roman" w:cs="Times New Roman"/>
          <w:sz w:val="14"/>
          <w:szCs w:val="14"/>
        </w:rPr>
        <w:t xml:space="preserve">    </w:t>
      </w:r>
      <w:r>
        <w:rPr>
          <w:rFonts w:hint="eastAsia"/>
        </w:rPr>
        <w:t>論文指導委員會必須於論文計劃口試前至少一個月以上組成。</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rPr>
          <w:rFonts w:hint="eastAsia"/>
        </w:rPr>
        <w:t>2</w:t>
      </w:r>
      <w:r>
        <w:t>.</w:t>
      </w:r>
      <w:r>
        <w:rPr>
          <w:rFonts w:ascii="Times New Roman" w:cs="Times New Roman"/>
          <w:sz w:val="14"/>
          <w:szCs w:val="14"/>
        </w:rPr>
        <w:t xml:space="preserve">  </w:t>
      </w:r>
      <w:r w:rsidRPr="008E580D">
        <w:rPr>
          <w:rFonts w:hAnsi="標楷體" w:cs="Times New Roman"/>
          <w:sz w:val="14"/>
          <w:szCs w:val="14"/>
        </w:rPr>
        <w:t xml:space="preserve">  </w:t>
      </w:r>
      <w:r w:rsidRPr="008E580D">
        <w:rPr>
          <w:rFonts w:hAnsi="標楷體" w:hint="eastAsia"/>
        </w:rPr>
        <w:t>論文指導委員會由本系系主任推派本系專任助理教授、副教授或教授二人組成，互推一人擔任召集人。</w:t>
      </w:r>
      <w:r w:rsidRPr="008E580D">
        <w:rPr>
          <w:rFonts w:hAnsi="標楷體"/>
        </w:rP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rPr>
          <w:rFonts w:hint="eastAsia"/>
        </w:rPr>
        <w:t>3</w:t>
      </w:r>
      <w:r>
        <w:t>.</w:t>
      </w:r>
      <w:r>
        <w:rPr>
          <w:rFonts w:ascii="Times New Roman" w:cs="Times New Roman"/>
          <w:sz w:val="14"/>
          <w:szCs w:val="14"/>
        </w:rPr>
        <w:t xml:space="preserve">    </w:t>
      </w:r>
      <w:r>
        <w:rPr>
          <w:rFonts w:hint="eastAsia"/>
        </w:rPr>
        <w:t>論文指導委員會之任務為協助論文指導教授指導博士生之研究，其主要工作為：</w:t>
      </w:r>
      <w:r>
        <w:t xml:space="preserve"> </w:t>
      </w:r>
      <w:r>
        <w:rPr>
          <w:rFonts w:ascii="新細明體" w:eastAsia="新細明體" w:cs="新細明體"/>
        </w:rPr>
        <w:t xml:space="preserve"> </w:t>
      </w:r>
    </w:p>
    <w:p w:rsidR="009E0E78" w:rsidRDefault="009E0E78" w:rsidP="009E0E78">
      <w:pPr>
        <w:pStyle w:val="Default"/>
        <w:spacing w:before="100" w:after="100"/>
        <w:ind w:left="1080" w:hanging="360"/>
        <w:rPr>
          <w:rFonts w:ascii="新細明體" w:eastAsia="新細明體" w:cs="新細明體"/>
        </w:rPr>
      </w:pPr>
      <w:r>
        <w:t>A.</w:t>
      </w:r>
      <w:r>
        <w:rPr>
          <w:rFonts w:ascii="Times New Roman" w:cs="Times New Roman"/>
          <w:sz w:val="14"/>
          <w:szCs w:val="14"/>
        </w:rPr>
        <w:t xml:space="preserve">    </w:t>
      </w:r>
      <w:r>
        <w:rPr>
          <w:rFonts w:hint="eastAsia"/>
        </w:rPr>
        <w:t>審核博士生論文計劃之可行性，並提出其看法供該生及其指導教授參考。</w:t>
      </w:r>
      <w:r>
        <w:t xml:space="preserve"> </w:t>
      </w:r>
      <w:r>
        <w:rPr>
          <w:rFonts w:ascii="新細明體" w:eastAsia="新細明體" w:cs="新細明體"/>
        </w:rPr>
        <w:t xml:space="preserve"> </w:t>
      </w:r>
    </w:p>
    <w:p w:rsidR="009E0E78" w:rsidRDefault="009E0E78" w:rsidP="009E0E78">
      <w:pPr>
        <w:pStyle w:val="Default"/>
        <w:spacing w:before="100" w:after="100"/>
        <w:ind w:left="1080" w:hanging="360"/>
        <w:rPr>
          <w:rFonts w:ascii="新細明體" w:eastAsia="新細明體" w:cs="新細明體"/>
        </w:rPr>
      </w:pPr>
      <w:r>
        <w:t>B.</w:t>
      </w:r>
      <w:r>
        <w:rPr>
          <w:rFonts w:ascii="Times New Roman" w:cs="Times New Roman"/>
          <w:sz w:val="14"/>
          <w:szCs w:val="14"/>
        </w:rPr>
        <w:t xml:space="preserve">    </w:t>
      </w:r>
      <w:r>
        <w:rPr>
          <w:rFonts w:hint="eastAsia"/>
        </w:rPr>
        <w:t>審核博士生之研究能力。</w:t>
      </w:r>
      <w:r>
        <w:t xml:space="preserve"> </w:t>
      </w:r>
      <w:r>
        <w:rPr>
          <w:rFonts w:ascii="新細明體" w:eastAsia="新細明體" w:cs="新細明體"/>
        </w:rPr>
        <w:t xml:space="preserve"> </w:t>
      </w:r>
    </w:p>
    <w:p w:rsidR="009E0E78" w:rsidRDefault="009E0E78" w:rsidP="009E0E78">
      <w:pPr>
        <w:pStyle w:val="Default"/>
        <w:spacing w:before="100" w:after="100"/>
        <w:ind w:left="1080" w:hanging="360"/>
        <w:rPr>
          <w:rFonts w:ascii="新細明體" w:eastAsia="新細明體" w:cs="新細明體"/>
        </w:rPr>
      </w:pPr>
      <w:r>
        <w:t>C.</w:t>
      </w:r>
      <w:r>
        <w:rPr>
          <w:rFonts w:ascii="Times New Roman" w:cs="Times New Roman"/>
          <w:sz w:val="14"/>
          <w:szCs w:val="14"/>
        </w:rPr>
        <w:t xml:space="preserve">    </w:t>
      </w:r>
      <w:r>
        <w:rPr>
          <w:rFonts w:hint="eastAsia"/>
        </w:rPr>
        <w:t>研讀博士生的論文，提供修改意見。</w:t>
      </w:r>
      <w:r>
        <w:t xml:space="preserve"> </w:t>
      </w:r>
      <w:r>
        <w:rPr>
          <w:rFonts w:ascii="新細明體" w:eastAsia="新細明體" w:cs="新細明體"/>
        </w:rPr>
        <w:t xml:space="preserve"> </w:t>
      </w:r>
    </w:p>
    <w:p w:rsidR="009E0E78" w:rsidRPr="008E580D" w:rsidRDefault="009E0E78" w:rsidP="009E0E78">
      <w:pPr>
        <w:pStyle w:val="Default"/>
        <w:spacing w:before="100" w:after="100"/>
        <w:ind w:left="380" w:hanging="380"/>
        <w:rPr>
          <w:rFonts w:hAnsi="標楷體" w:cs="新細明體"/>
        </w:rPr>
      </w:pPr>
      <w:r>
        <w:rPr>
          <w:rFonts w:hint="eastAsia"/>
        </w:rPr>
        <w:t xml:space="preserve">      </w:t>
      </w:r>
      <w:r>
        <w:t>D.</w:t>
      </w:r>
      <w:r>
        <w:rPr>
          <w:rFonts w:ascii="Times New Roman" w:cs="Times New Roman"/>
          <w:sz w:val="14"/>
          <w:szCs w:val="14"/>
        </w:rPr>
        <w:t xml:space="preserve">    </w:t>
      </w:r>
      <w:r w:rsidRPr="008E580D">
        <w:rPr>
          <w:rFonts w:hAnsi="標楷體" w:cs="Times New Roman"/>
        </w:rPr>
        <w:t>論文指導委員為論文計劃口試及博士論文審查之當然委員。</w:t>
      </w:r>
      <w:r w:rsidRPr="008E580D">
        <w:rPr>
          <w:rFonts w:hAnsi="標楷體"/>
        </w:rPr>
        <w:t xml:space="preserve"> </w:t>
      </w:r>
      <w:r w:rsidRPr="008E580D">
        <w:rPr>
          <w:rFonts w:hAnsi="標楷體" w:cs="新細明體"/>
        </w:rPr>
        <w:t xml:space="preserve"> </w:t>
      </w:r>
    </w:p>
    <w:p w:rsidR="009E0E78" w:rsidRDefault="009E0E78" w:rsidP="009E0E78">
      <w:pPr>
        <w:pStyle w:val="Default"/>
        <w:spacing w:before="100" w:after="100"/>
        <w:ind w:left="380" w:hanging="380"/>
        <w:rPr>
          <w:rFonts w:ascii="新細明體" w:eastAsia="新細明體" w:cs="新細明體"/>
        </w:rPr>
      </w:pPr>
      <w:r>
        <w:rPr>
          <w:rFonts w:hint="eastAsia"/>
        </w:rPr>
        <w:t>五</w:t>
      </w:r>
      <w:r>
        <w:t>.</w:t>
      </w:r>
      <w:r>
        <w:rPr>
          <w:rFonts w:ascii="Times New Roman" w:cs="Times New Roman"/>
          <w:sz w:val="14"/>
          <w:szCs w:val="14"/>
        </w:rPr>
        <w:t xml:space="preserve"> </w:t>
      </w:r>
      <w:r>
        <w:rPr>
          <w:rFonts w:hint="eastAsia"/>
        </w:rPr>
        <w:t>博士生可以「論文及專利」或「實作」方式取得博士學位。</w:t>
      </w:r>
      <w:r>
        <w:t xml:space="preserve"> </w:t>
      </w:r>
      <w:r>
        <w:rPr>
          <w:rFonts w:ascii="新細明體" w:eastAsia="新細明體" w:cs="新細明體"/>
        </w:rPr>
        <w:t xml:space="preserve"> </w:t>
      </w:r>
    </w:p>
    <w:p w:rsidR="009E0E78" w:rsidRPr="00DA6120" w:rsidRDefault="009E0E78" w:rsidP="009E0E78">
      <w:pPr>
        <w:pStyle w:val="Default"/>
        <w:spacing w:before="100" w:after="100"/>
        <w:ind w:left="380" w:hanging="380"/>
        <w:rPr>
          <w:rFonts w:ascii="新細明體" w:eastAsia="新細明體" w:cs="新細明體"/>
        </w:rPr>
      </w:pPr>
      <w:r w:rsidRPr="00DA6120">
        <w:rPr>
          <w:rFonts w:hint="eastAsia"/>
        </w:rPr>
        <w:t>六</w:t>
      </w:r>
      <w:r w:rsidRPr="00DA6120">
        <w:t>.</w:t>
      </w:r>
      <w:r w:rsidRPr="00DA6120">
        <w:rPr>
          <w:rFonts w:ascii="Times New Roman" w:cs="Times New Roman"/>
          <w:sz w:val="14"/>
          <w:szCs w:val="14"/>
        </w:rPr>
        <w:t xml:space="preserve"> </w:t>
      </w:r>
      <w:r w:rsidRPr="00DA6120">
        <w:rPr>
          <w:rFonts w:hint="eastAsia"/>
        </w:rPr>
        <w:t>論文計劃口試</w:t>
      </w:r>
      <w:r w:rsidRPr="00DA6120">
        <w:t xml:space="preserve"> </w:t>
      </w:r>
      <w:r w:rsidRPr="00DA6120">
        <w:rPr>
          <w:rFonts w:ascii="新細明體" w:eastAsia="新細明體" w:cs="新細明體"/>
        </w:rPr>
        <w:t xml:space="preserve"> </w:t>
      </w:r>
    </w:p>
    <w:p w:rsidR="009E0E78" w:rsidRDefault="009E0E78" w:rsidP="009E0E78">
      <w:pPr>
        <w:pStyle w:val="Default"/>
        <w:spacing w:before="100" w:after="100"/>
        <w:ind w:left="720" w:hanging="360"/>
        <w:rPr>
          <w:rFonts w:ascii="新細明體" w:eastAsia="新細明體" w:cs="新細明體"/>
        </w:rPr>
      </w:pPr>
      <w:r>
        <w:t>1.</w:t>
      </w:r>
      <w:r>
        <w:rPr>
          <w:rFonts w:ascii="Times New Roman" w:cs="Times New Roman"/>
          <w:sz w:val="14"/>
          <w:szCs w:val="14"/>
        </w:rPr>
        <w:t xml:space="preserve">    </w:t>
      </w:r>
      <w:r>
        <w:rPr>
          <w:rFonts w:hint="eastAsia"/>
        </w:rPr>
        <w:t>申請論文計劃口試之前必須先通過資格考試。</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t>2.</w:t>
      </w:r>
      <w:r>
        <w:rPr>
          <w:rFonts w:ascii="Times New Roman" w:cs="Times New Roman"/>
          <w:sz w:val="14"/>
          <w:szCs w:val="14"/>
        </w:rPr>
        <w:t xml:space="preserve">   </w:t>
      </w:r>
      <w:r>
        <w:rPr>
          <w:rFonts w:hint="eastAsia"/>
        </w:rPr>
        <w:t>一般生應在入學後四年內，在職生應在五年內通過論文計劃口試（休學期間不計）。</w:t>
      </w:r>
      <w:r>
        <w:t xml:space="preserve"> </w:t>
      </w:r>
      <w:r>
        <w:rPr>
          <w:rFonts w:ascii="新細明體" w:eastAsia="新細明體" w:cs="新細明體"/>
        </w:rPr>
        <w:t xml:space="preserve"> </w:t>
      </w:r>
    </w:p>
    <w:p w:rsidR="009E0E78" w:rsidRPr="007F1F87" w:rsidRDefault="009E0E78" w:rsidP="009E0E78">
      <w:pPr>
        <w:pStyle w:val="Default"/>
        <w:spacing w:before="100" w:after="100"/>
        <w:ind w:left="851" w:hanging="491"/>
        <w:rPr>
          <w:rFonts w:hAnsi="標楷體" w:cs="Times New Roman"/>
          <w:color w:val="auto"/>
          <w:sz w:val="14"/>
          <w:szCs w:val="14"/>
        </w:rPr>
      </w:pPr>
      <w:r w:rsidRPr="007F1F87">
        <w:rPr>
          <w:rFonts w:hAnsi="標楷體" w:hint="eastAsia"/>
          <w:color w:val="auto"/>
        </w:rPr>
        <w:t>3</w:t>
      </w:r>
      <w:r w:rsidRPr="007F1F87">
        <w:rPr>
          <w:rFonts w:hAnsi="標楷體"/>
          <w:color w:val="auto"/>
        </w:rPr>
        <w:t>.</w:t>
      </w:r>
      <w:r w:rsidRPr="007F1F87">
        <w:rPr>
          <w:rFonts w:hAnsi="標楷體" w:cs="Times New Roman"/>
          <w:color w:val="auto"/>
          <w:sz w:val="14"/>
          <w:szCs w:val="14"/>
        </w:rPr>
        <w:t xml:space="preserve">    </w:t>
      </w:r>
      <w:r w:rsidRPr="007F1F87">
        <w:rPr>
          <w:rFonts w:hAnsi="標楷體" w:hint="eastAsia"/>
          <w:color w:val="auto"/>
        </w:rPr>
        <w:t>論文計劃口試委員由指導教授邀請具博士學位或助理教授以上之專家學者</w:t>
      </w:r>
      <w:r w:rsidRPr="008E580D">
        <w:rPr>
          <w:rFonts w:hAnsi="標楷體" w:hint="eastAsia"/>
          <w:color w:val="auto"/>
        </w:rPr>
        <w:t>二人至四人</w:t>
      </w:r>
      <w:r w:rsidRPr="007F1F87">
        <w:rPr>
          <w:rFonts w:hAnsi="標楷體" w:hint="eastAsia"/>
          <w:color w:val="auto"/>
        </w:rPr>
        <w:t>，論文指導委員會委員，加上指導教授組成，由指導</w:t>
      </w:r>
      <w:proofErr w:type="gramStart"/>
      <w:r w:rsidRPr="007F1F87">
        <w:rPr>
          <w:rFonts w:hAnsi="標楷體" w:hint="eastAsia"/>
          <w:color w:val="auto"/>
        </w:rPr>
        <w:t>教授外互推</w:t>
      </w:r>
      <w:proofErr w:type="gramEnd"/>
      <w:r w:rsidRPr="007F1F87">
        <w:rPr>
          <w:rFonts w:hAnsi="標楷體" w:hint="eastAsia"/>
          <w:color w:val="auto"/>
        </w:rPr>
        <w:t>一人擔任召集人。</w:t>
      </w:r>
    </w:p>
    <w:p w:rsidR="009E0E78" w:rsidRPr="008879C8" w:rsidRDefault="009E0E78" w:rsidP="009E0E78">
      <w:pPr>
        <w:pStyle w:val="Default"/>
        <w:spacing w:before="100" w:after="100"/>
        <w:ind w:left="851" w:hanging="473"/>
        <w:rPr>
          <w:rFonts w:ascii="Times New Roman" w:cs="Times New Roman"/>
          <w:color w:val="FF0000"/>
          <w:sz w:val="14"/>
          <w:szCs w:val="14"/>
        </w:rPr>
      </w:pPr>
      <w:r w:rsidRPr="007F1F87">
        <w:rPr>
          <w:rFonts w:hAnsi="標楷體" w:hint="eastAsia"/>
          <w:color w:val="auto"/>
        </w:rPr>
        <w:t>4</w:t>
      </w:r>
      <w:r w:rsidRPr="007F1F87">
        <w:rPr>
          <w:rFonts w:hAnsi="標楷體"/>
          <w:color w:val="auto"/>
        </w:rPr>
        <w:t>.</w:t>
      </w:r>
      <w:r w:rsidRPr="007F1F87">
        <w:rPr>
          <w:rFonts w:hAnsi="標楷體" w:cs="Times New Roman"/>
          <w:color w:val="auto"/>
          <w:sz w:val="14"/>
          <w:szCs w:val="14"/>
        </w:rPr>
        <w:t xml:space="preserve">    </w:t>
      </w:r>
      <w:r w:rsidRPr="007F1F87">
        <w:rPr>
          <w:rFonts w:hAnsi="標楷體" w:hint="eastAsia"/>
          <w:color w:val="auto"/>
        </w:rPr>
        <w:t>接獲申請後，由論文計劃口試委員會召集人召集委員進行口試，經</w:t>
      </w:r>
      <w:r w:rsidRPr="008E580D">
        <w:rPr>
          <w:rFonts w:hAnsi="標楷體" w:hint="eastAsia"/>
          <w:color w:val="auto"/>
        </w:rPr>
        <w:t>全體</w:t>
      </w:r>
      <w:r w:rsidRPr="007F1F87">
        <w:rPr>
          <w:rFonts w:hAnsi="標楷體" w:hint="eastAsia"/>
          <w:color w:val="auto"/>
        </w:rPr>
        <w:t>出席委員贊成為通過，並於口試完畢彙整論文計劃口試委員意見，由系</w:t>
      </w:r>
      <w:r w:rsidRPr="007F1F87">
        <w:rPr>
          <w:rFonts w:hAnsi="標楷體" w:hint="eastAsia"/>
          <w:color w:val="auto"/>
        </w:rPr>
        <w:lastRenderedPageBreak/>
        <w:t>主任簽署後通知學生。</w:t>
      </w:r>
      <w:r w:rsidRPr="008879C8">
        <w:rPr>
          <w:rFonts w:ascii="新細明體" w:eastAsia="新細明體" w:hAnsi="新細明體"/>
          <w:color w:val="FF0000"/>
        </w:rPr>
        <w:t xml:space="preserve"> </w:t>
      </w:r>
      <w:r w:rsidRPr="008879C8">
        <w:rPr>
          <w:rFonts w:ascii="新細明體" w:eastAsia="新細明體" w:cs="新細明體"/>
          <w:color w:val="FF0000"/>
        </w:rPr>
        <w:t xml:space="preserve"> </w:t>
      </w:r>
    </w:p>
    <w:p w:rsidR="009E0E78" w:rsidRDefault="009E0E78" w:rsidP="009E0E78">
      <w:pPr>
        <w:pStyle w:val="Default"/>
        <w:ind w:left="851" w:hanging="487"/>
        <w:rPr>
          <w:rFonts w:ascii="新細明體" w:eastAsia="新細明體" w:cs="新細明體"/>
        </w:rPr>
      </w:pPr>
      <w:r>
        <w:rPr>
          <w:rFonts w:hint="eastAsia"/>
        </w:rPr>
        <w:t>5</w:t>
      </w:r>
      <w:r>
        <w:t>.</w:t>
      </w:r>
      <w:r>
        <w:rPr>
          <w:rFonts w:ascii="Times New Roman" w:cs="Times New Roman"/>
          <w:sz w:val="14"/>
          <w:szCs w:val="14"/>
        </w:rPr>
        <w:t xml:space="preserve">    </w:t>
      </w:r>
      <w:r>
        <w:rPr>
          <w:rFonts w:hint="eastAsia"/>
        </w:rPr>
        <w:t>如以實作方式申請畢業，論文計畫書應詳列主題背景，研究方法，具體目標等。審查要點包括：</w:t>
      </w:r>
      <w:r>
        <w:t xml:space="preserve"> </w:t>
      </w:r>
      <w:r>
        <w:rPr>
          <w:rFonts w:ascii="新細明體" w:eastAsia="新細明體" w:cs="新細明體"/>
        </w:rPr>
        <w:t xml:space="preserve"> </w:t>
      </w:r>
    </w:p>
    <w:p w:rsidR="009E0E78" w:rsidRDefault="009E0E78" w:rsidP="009E0E78">
      <w:pPr>
        <w:pStyle w:val="Default"/>
        <w:ind w:left="1080" w:hanging="360"/>
        <w:rPr>
          <w:rFonts w:ascii="新細明體" w:eastAsia="新細明體" w:cs="新細明體"/>
        </w:rPr>
      </w:pPr>
      <w:r>
        <w:t>A.</w:t>
      </w:r>
      <w:r>
        <w:rPr>
          <w:rFonts w:ascii="Times New Roman" w:cs="Times New Roman"/>
          <w:sz w:val="14"/>
          <w:szCs w:val="14"/>
        </w:rPr>
        <w:t xml:space="preserve">    </w:t>
      </w:r>
      <w:r>
        <w:rPr>
          <w:rFonts w:hint="eastAsia"/>
        </w:rPr>
        <w:t>所提主題之重要性及實用性。</w:t>
      </w:r>
      <w:r>
        <w:t xml:space="preserve"> </w:t>
      </w:r>
      <w:r>
        <w:rPr>
          <w:rFonts w:ascii="新細明體" w:eastAsia="新細明體" w:cs="新細明體"/>
        </w:rPr>
        <w:t xml:space="preserve"> </w:t>
      </w:r>
    </w:p>
    <w:p w:rsidR="009E0E78" w:rsidRDefault="009E0E78" w:rsidP="009E0E78">
      <w:pPr>
        <w:pStyle w:val="Default"/>
        <w:ind w:left="1080" w:hanging="360"/>
        <w:rPr>
          <w:rFonts w:ascii="新細明體" w:eastAsia="新細明體" w:cs="新細明體"/>
        </w:rPr>
      </w:pPr>
      <w:r>
        <w:t>B.</w:t>
      </w:r>
      <w:r>
        <w:rPr>
          <w:rFonts w:ascii="Times New Roman" w:cs="Times New Roman"/>
          <w:sz w:val="14"/>
          <w:szCs w:val="14"/>
        </w:rPr>
        <w:t xml:space="preserve">    </w:t>
      </w:r>
      <w:r>
        <w:rPr>
          <w:rFonts w:hint="eastAsia"/>
        </w:rPr>
        <w:t>預期成果之創新性。</w:t>
      </w:r>
      <w:r>
        <w:t xml:space="preserve"> </w:t>
      </w:r>
      <w:r>
        <w:rPr>
          <w:rFonts w:ascii="新細明體" w:eastAsia="新細明體" w:cs="新細明體"/>
        </w:rPr>
        <w:t xml:space="preserve"> </w:t>
      </w:r>
    </w:p>
    <w:p w:rsidR="009E0E78" w:rsidRDefault="009E0E78" w:rsidP="009E0E78">
      <w:pPr>
        <w:pStyle w:val="Default"/>
        <w:ind w:left="1080" w:hanging="360"/>
        <w:rPr>
          <w:rFonts w:ascii="新細明體" w:eastAsia="新細明體" w:cs="新細明體"/>
        </w:rPr>
      </w:pPr>
      <w:r>
        <w:t>C.</w:t>
      </w:r>
      <w:r>
        <w:rPr>
          <w:rFonts w:ascii="Times New Roman" w:cs="Times New Roman"/>
          <w:sz w:val="14"/>
          <w:szCs w:val="14"/>
        </w:rPr>
        <w:t xml:space="preserve">    </w:t>
      </w:r>
      <w:r>
        <w:rPr>
          <w:rFonts w:hint="eastAsia"/>
        </w:rPr>
        <w:t>實作系統之複雜度。</w:t>
      </w:r>
      <w:r>
        <w:t xml:space="preserve"> </w:t>
      </w:r>
      <w:r>
        <w:rPr>
          <w:rFonts w:ascii="新細明體" w:eastAsia="新細明體" w:cs="新細明體"/>
        </w:rPr>
        <w:t xml:space="preserve"> </w:t>
      </w:r>
    </w:p>
    <w:p w:rsidR="009E0E78" w:rsidRDefault="009E0E78" w:rsidP="009E0E78">
      <w:pPr>
        <w:pStyle w:val="Default"/>
        <w:ind w:left="1080" w:hanging="360"/>
        <w:rPr>
          <w:rFonts w:ascii="新細明體" w:eastAsia="新細明體" w:cs="新細明體"/>
        </w:rPr>
      </w:pPr>
      <w:r>
        <w:t>D.</w:t>
      </w:r>
      <w:r>
        <w:rPr>
          <w:rFonts w:ascii="Times New Roman" w:cs="Times New Roman"/>
          <w:sz w:val="14"/>
          <w:szCs w:val="14"/>
        </w:rPr>
        <w:t xml:space="preserve">    </w:t>
      </w:r>
      <w:proofErr w:type="gramStart"/>
      <w:r>
        <w:rPr>
          <w:rFonts w:hint="eastAsia"/>
        </w:rPr>
        <w:t>明訂實作應完成項目</w:t>
      </w:r>
      <w:r>
        <w:t>(</w:t>
      </w:r>
      <w:proofErr w:type="gramEnd"/>
      <w:r>
        <w:t>Deliverables)</w:t>
      </w:r>
      <w:r>
        <w:rPr>
          <w:rFonts w:hint="eastAsia"/>
        </w:rPr>
        <w:t>。</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rPr>
          <w:rFonts w:hint="eastAsia"/>
        </w:rPr>
        <w:t>6</w:t>
      </w:r>
      <w:r>
        <w:t>.</w:t>
      </w:r>
      <w:r>
        <w:rPr>
          <w:rFonts w:ascii="Times New Roman" w:cs="Times New Roman"/>
          <w:sz w:val="14"/>
          <w:szCs w:val="14"/>
        </w:rPr>
        <w:t xml:space="preserve">    </w:t>
      </w:r>
      <w:r>
        <w:rPr>
          <w:rFonts w:hint="eastAsia"/>
        </w:rPr>
        <w:t>論文計劃口試未通過者得申請第二次論文計劃口試，兩次論文計劃口試未通過者喪失修讀博士學位之權利。</w:t>
      </w:r>
      <w:r>
        <w:t xml:space="preserve"> </w:t>
      </w:r>
      <w:r>
        <w:rPr>
          <w:rFonts w:ascii="新細明體" w:eastAsia="新細明體" w:cs="新細明體"/>
        </w:rPr>
        <w:t xml:space="preserve"> </w:t>
      </w:r>
    </w:p>
    <w:p w:rsidR="009E0E78" w:rsidRDefault="009E0E78" w:rsidP="009E0E78">
      <w:pPr>
        <w:pStyle w:val="Default"/>
        <w:spacing w:before="100" w:after="100"/>
        <w:ind w:left="720" w:hanging="360"/>
        <w:rPr>
          <w:rFonts w:ascii="新細明體" w:eastAsia="新細明體" w:cs="新細明體"/>
        </w:rPr>
      </w:pPr>
      <w:r>
        <w:rPr>
          <w:rFonts w:hint="eastAsia"/>
        </w:rPr>
        <w:t>7</w:t>
      </w:r>
      <w:r>
        <w:t>.</w:t>
      </w:r>
      <w:r>
        <w:rPr>
          <w:rFonts w:ascii="Times New Roman" w:cs="Times New Roman"/>
          <w:sz w:val="14"/>
          <w:szCs w:val="14"/>
        </w:rPr>
        <w:t xml:space="preserve">    </w:t>
      </w:r>
      <w:r>
        <w:rPr>
          <w:rFonts w:hint="eastAsia"/>
        </w:rPr>
        <w:t>更換指導教授則論文計劃口試必須重新辦理。</w:t>
      </w:r>
      <w:r>
        <w:t xml:space="preserve"> </w:t>
      </w:r>
      <w:r>
        <w:rPr>
          <w:rFonts w:ascii="新細明體" w:eastAsia="新細明體" w:cs="新細明體"/>
        </w:rPr>
        <w:t xml:space="preserve"> </w:t>
      </w:r>
    </w:p>
    <w:p w:rsidR="009E0E78" w:rsidRPr="007F1F87" w:rsidRDefault="009E0E78" w:rsidP="009E0E78">
      <w:pPr>
        <w:pStyle w:val="Default"/>
        <w:spacing w:before="100" w:after="100"/>
        <w:ind w:left="380" w:hanging="380"/>
        <w:rPr>
          <w:rFonts w:ascii="新細明體" w:eastAsia="新細明體" w:cs="新細明體"/>
        </w:rPr>
      </w:pPr>
      <w:r w:rsidRPr="007F1F87">
        <w:rPr>
          <w:rFonts w:hint="eastAsia"/>
        </w:rPr>
        <w:t>七</w:t>
      </w:r>
      <w:r w:rsidRPr="007F1F87">
        <w:t>.</w:t>
      </w:r>
      <w:r w:rsidRPr="007F1F87">
        <w:rPr>
          <w:rFonts w:ascii="Times New Roman" w:cs="Times New Roman"/>
          <w:sz w:val="14"/>
          <w:szCs w:val="14"/>
        </w:rPr>
        <w:t xml:space="preserve"> </w:t>
      </w:r>
      <w:r w:rsidRPr="007F1F87">
        <w:rPr>
          <w:rFonts w:hint="eastAsia"/>
        </w:rPr>
        <w:t>博士論文審查</w:t>
      </w:r>
      <w:r w:rsidRPr="007F1F87">
        <w:t xml:space="preserve"> </w:t>
      </w:r>
      <w:r w:rsidRPr="007F1F87">
        <w:rPr>
          <w:rFonts w:ascii="新細明體" w:eastAsia="新細明體" w:cs="新細明體"/>
        </w:rPr>
        <w:t xml:space="preserve"> </w:t>
      </w:r>
    </w:p>
    <w:p w:rsidR="009E0E78" w:rsidRPr="0002488B" w:rsidRDefault="009E0E78" w:rsidP="009E0E78">
      <w:pPr>
        <w:pStyle w:val="Default"/>
        <w:spacing w:before="100" w:after="100"/>
        <w:ind w:left="720" w:hanging="360"/>
      </w:pPr>
      <w:r>
        <w:t xml:space="preserve">1. </w:t>
      </w:r>
      <w:r>
        <w:rPr>
          <w:rFonts w:hint="eastAsia"/>
        </w:rPr>
        <w:t xml:space="preserve"> </w:t>
      </w:r>
      <w:r w:rsidRPr="0002488B">
        <w:rPr>
          <w:rFonts w:hint="eastAsia"/>
        </w:rPr>
        <w:t>博士生在</w:t>
      </w:r>
      <w:r>
        <w:rPr>
          <w:rFonts w:hint="eastAsia"/>
        </w:rPr>
        <w:t>博士論文審查舉行</w:t>
      </w:r>
      <w:r w:rsidRPr="0002488B">
        <w:rPr>
          <w:rFonts w:hint="eastAsia"/>
        </w:rPr>
        <w:t>前六</w:t>
      </w:r>
      <w:proofErr w:type="gramStart"/>
      <w:r w:rsidRPr="0002488B">
        <w:rPr>
          <w:rFonts w:hint="eastAsia"/>
        </w:rPr>
        <w:t>個</w:t>
      </w:r>
      <w:proofErr w:type="gramEnd"/>
      <w:r w:rsidRPr="0002488B">
        <w:rPr>
          <w:rFonts w:hint="eastAsia"/>
        </w:rPr>
        <w:t>月必須通過其論文計劃口試。</w:t>
      </w:r>
      <w:r>
        <w:t xml:space="preserve"> </w:t>
      </w:r>
      <w:r w:rsidRPr="0002488B">
        <w:t xml:space="preserve"> </w:t>
      </w:r>
    </w:p>
    <w:p w:rsidR="009E0E78" w:rsidRPr="007F1F87" w:rsidRDefault="009E0E78" w:rsidP="009E0E78">
      <w:pPr>
        <w:pStyle w:val="Default"/>
        <w:spacing w:before="100" w:after="100"/>
        <w:ind w:left="854" w:hanging="476"/>
        <w:rPr>
          <w:rFonts w:hAnsi="標楷體" w:cs="Times New Roman"/>
          <w:color w:val="auto"/>
          <w:sz w:val="14"/>
          <w:szCs w:val="14"/>
        </w:rPr>
      </w:pPr>
      <w:r w:rsidRPr="007F1F87">
        <w:rPr>
          <w:rFonts w:hAnsi="標楷體" w:hint="eastAsia"/>
          <w:color w:val="auto"/>
        </w:rPr>
        <w:t>2</w:t>
      </w:r>
      <w:r w:rsidRPr="007F1F87">
        <w:rPr>
          <w:rFonts w:hAnsi="標楷體"/>
          <w:color w:val="auto"/>
        </w:rPr>
        <w:t>.</w:t>
      </w:r>
      <w:r w:rsidRPr="007F1F87">
        <w:rPr>
          <w:rFonts w:hAnsi="標楷體" w:cs="Times New Roman"/>
          <w:color w:val="auto"/>
          <w:sz w:val="14"/>
          <w:szCs w:val="14"/>
        </w:rPr>
        <w:t xml:space="preserve">  </w:t>
      </w:r>
      <w:r>
        <w:rPr>
          <w:rFonts w:hAnsi="標楷體" w:cs="Times New Roman" w:hint="eastAsia"/>
          <w:color w:val="auto"/>
          <w:sz w:val="14"/>
          <w:szCs w:val="14"/>
        </w:rPr>
        <w:t xml:space="preserve"> </w:t>
      </w:r>
      <w:r w:rsidRPr="007F1F87">
        <w:rPr>
          <w:rFonts w:hAnsi="標楷體" w:hint="eastAsia"/>
          <w:color w:val="auto"/>
        </w:rPr>
        <w:t>博士論文審查委員會由論文指導委員會委員，加上指導教授組成，由論文指導委員會召集人擔任召集人。</w:t>
      </w:r>
    </w:p>
    <w:p w:rsidR="009E0E78" w:rsidRPr="007F1F87" w:rsidRDefault="009E0E78" w:rsidP="009E0E78">
      <w:pPr>
        <w:pStyle w:val="Default"/>
        <w:spacing w:before="100" w:after="100"/>
        <w:ind w:left="851" w:hanging="491"/>
        <w:rPr>
          <w:rFonts w:hAnsi="標楷體"/>
          <w:color w:val="auto"/>
        </w:rPr>
      </w:pPr>
      <w:r w:rsidRPr="007F1F87">
        <w:rPr>
          <w:rFonts w:hAnsi="標楷體" w:hint="eastAsia"/>
          <w:color w:val="auto"/>
        </w:rPr>
        <w:t>3</w:t>
      </w:r>
      <w:r w:rsidRPr="007F1F87">
        <w:rPr>
          <w:rFonts w:hAnsi="標楷體"/>
          <w:color w:val="auto"/>
        </w:rPr>
        <w:t>.  接獲博士論文審查申請後，由博士論文審查委員會召集人召集委員進行博士論文審查，由委員就博士論文成果及價值以及該生歷年來之學術表現等，進行書面審查，</w:t>
      </w:r>
      <w:r w:rsidRPr="007F1F87">
        <w:rPr>
          <w:rFonts w:hAnsi="標楷體" w:hint="eastAsia"/>
          <w:color w:val="auto"/>
        </w:rPr>
        <w:t>並於一個月內召開博士論文審查會議，經全體委員出席且三分之二以上出席委員贊成為通過。</w:t>
      </w:r>
      <w:r w:rsidRPr="007F1F87">
        <w:rPr>
          <w:rFonts w:hAnsi="標楷體"/>
          <w:color w:val="auto"/>
        </w:rPr>
        <w:t xml:space="preserve">博士論文審查結果由召集人將結果送交研究所事務小組認定，經系主任簽署後通知學生。  </w:t>
      </w:r>
    </w:p>
    <w:p w:rsidR="009E0E78" w:rsidRPr="008879C8" w:rsidRDefault="009E0E78" w:rsidP="009E0E78">
      <w:pPr>
        <w:pStyle w:val="Default"/>
        <w:spacing w:before="100" w:after="100"/>
        <w:ind w:left="993" w:hanging="633"/>
        <w:rPr>
          <w:rFonts w:ascii="新細明體" w:eastAsia="新細明體" w:hAnsi="新細明體"/>
          <w:color w:val="FF0000"/>
          <w:u w:val="single"/>
        </w:rPr>
      </w:pPr>
      <w:r w:rsidRPr="007F1F87">
        <w:rPr>
          <w:rFonts w:hAnsi="標楷體" w:hint="eastAsia"/>
          <w:color w:val="auto"/>
        </w:rPr>
        <w:t>4</w:t>
      </w:r>
      <w:r w:rsidRPr="007F1F87">
        <w:rPr>
          <w:rFonts w:hAnsi="標楷體"/>
          <w:color w:val="auto"/>
        </w:rPr>
        <w:t>.</w:t>
      </w:r>
      <w:r w:rsidRPr="007F1F87">
        <w:rPr>
          <w:rFonts w:hAnsi="標楷體" w:hint="eastAsia"/>
          <w:color w:val="auto"/>
        </w:rPr>
        <w:t xml:space="preserve">  博士論文審查時，得請博士生備</w:t>
      </w:r>
      <w:proofErr w:type="gramStart"/>
      <w:r w:rsidRPr="007F1F87">
        <w:rPr>
          <w:rFonts w:hAnsi="標楷體" w:hint="eastAsia"/>
          <w:color w:val="auto"/>
        </w:rPr>
        <w:t>詢</w:t>
      </w:r>
      <w:proofErr w:type="gramEnd"/>
      <w:r w:rsidRPr="007F1F87">
        <w:rPr>
          <w:rFonts w:hAnsi="標楷體" w:hint="eastAsia"/>
          <w:color w:val="auto"/>
        </w:rPr>
        <w:t>，以</w:t>
      </w:r>
      <w:proofErr w:type="gramStart"/>
      <w:r w:rsidRPr="007F1F87">
        <w:rPr>
          <w:rFonts w:hAnsi="標楷體" w:hint="eastAsia"/>
          <w:color w:val="auto"/>
        </w:rPr>
        <w:t>釐</w:t>
      </w:r>
      <w:proofErr w:type="gramEnd"/>
      <w:r w:rsidRPr="007F1F87">
        <w:rPr>
          <w:rFonts w:hAnsi="標楷體" w:hint="eastAsia"/>
          <w:color w:val="auto"/>
        </w:rPr>
        <w:t>清博士論文內容。</w:t>
      </w:r>
    </w:p>
    <w:p w:rsidR="009E0E78" w:rsidRDefault="009E0E78" w:rsidP="009E0E78">
      <w:pPr>
        <w:pStyle w:val="Default"/>
        <w:spacing w:before="100" w:after="100"/>
        <w:ind w:left="851" w:hanging="459"/>
        <w:rPr>
          <w:rFonts w:ascii="新細明體" w:eastAsia="新細明體" w:cs="新細明體"/>
        </w:rPr>
      </w:pPr>
      <w:r>
        <w:rPr>
          <w:rFonts w:hint="eastAsia"/>
        </w:rPr>
        <w:t>5</w:t>
      </w:r>
      <w:r>
        <w:t>.</w:t>
      </w:r>
      <w:r>
        <w:rPr>
          <w:rFonts w:ascii="Times New Roman" w:cs="Times New Roman"/>
          <w:sz w:val="14"/>
          <w:szCs w:val="14"/>
        </w:rPr>
        <w:t xml:space="preserve">   </w:t>
      </w:r>
      <w:r>
        <w:rPr>
          <w:rFonts w:hint="eastAsia"/>
        </w:rPr>
        <w:t>如以實作方式申請博士學位，其博士論文審查必須包括系統展示（含操作及解說）並公開舉辦成果說明。</w:t>
      </w:r>
      <w:r>
        <w:t xml:space="preserve"> </w:t>
      </w:r>
      <w:r>
        <w:rPr>
          <w:rFonts w:ascii="新細明體" w:eastAsia="新細明體" w:cs="新細明體"/>
        </w:rPr>
        <w:t xml:space="preserve"> </w:t>
      </w:r>
    </w:p>
    <w:p w:rsidR="009E0E78" w:rsidRDefault="009E0E78" w:rsidP="009E0E78">
      <w:pPr>
        <w:pStyle w:val="Default"/>
        <w:spacing w:before="100" w:after="100"/>
        <w:ind w:left="851" w:hanging="491"/>
      </w:pPr>
      <w:r>
        <w:rPr>
          <w:rFonts w:hint="eastAsia"/>
        </w:rPr>
        <w:t>6</w:t>
      </w:r>
      <w:r>
        <w:t>.</w:t>
      </w:r>
      <w:r>
        <w:rPr>
          <w:rFonts w:ascii="Times New Roman" w:cs="Times New Roman"/>
          <w:sz w:val="14"/>
          <w:szCs w:val="14"/>
        </w:rPr>
        <w:t xml:space="preserve">   </w:t>
      </w:r>
      <w:r>
        <w:rPr>
          <w:rFonts w:hint="eastAsia"/>
        </w:rPr>
        <w:t>博士論文審查未通過者得於三個月之後申請第二次博士論文審查，兩次博士論文審查未通過者喪失修讀博士學位之權利。</w:t>
      </w:r>
      <w:r>
        <w:t xml:space="preserve"> </w:t>
      </w:r>
    </w:p>
    <w:p w:rsidR="009E0E78" w:rsidRPr="002F6268" w:rsidRDefault="009E0E78" w:rsidP="009E0E78">
      <w:pPr>
        <w:widowControl/>
        <w:spacing w:before="100" w:after="100"/>
        <w:ind w:left="380" w:hanging="380"/>
        <w:rPr>
          <w:rFonts w:ascii="新細明體" w:cs="新細明體"/>
          <w:kern w:val="0"/>
        </w:rPr>
      </w:pPr>
      <w:r w:rsidRPr="002F6268">
        <w:rPr>
          <w:rFonts w:ascii="標楷體" w:eastAsia="標楷體" w:hAnsi="標楷體" w:cs="新細明體"/>
          <w:kern w:val="0"/>
        </w:rPr>
        <w:t>八.</w:t>
      </w:r>
      <w:r w:rsidRPr="002F6268">
        <w:rPr>
          <w:kern w:val="0"/>
          <w:sz w:val="14"/>
          <w:szCs w:val="14"/>
        </w:rPr>
        <w:t xml:space="preserve"> </w:t>
      </w:r>
      <w:r w:rsidRPr="002F6268">
        <w:rPr>
          <w:rFonts w:ascii="標楷體" w:eastAsia="標楷體" w:hAnsi="標楷體" w:cs="新細明體"/>
          <w:kern w:val="0"/>
        </w:rPr>
        <w:t xml:space="preserve">博士學位考試 </w:t>
      </w:r>
      <w:r w:rsidRPr="002F6268">
        <w:rPr>
          <w:rFonts w:ascii="新細明體" w:cs="新細明體" w:hint="eastAsia"/>
          <w:kern w:val="0"/>
        </w:rPr>
        <w:t xml:space="preserve"> </w:t>
      </w:r>
    </w:p>
    <w:p w:rsidR="009E0E78" w:rsidRPr="00F17AC0" w:rsidRDefault="009E0E78" w:rsidP="009E0E78">
      <w:pPr>
        <w:pStyle w:val="Default"/>
        <w:spacing w:before="100" w:after="100"/>
        <w:ind w:left="720" w:hanging="360"/>
      </w:pPr>
      <w:r w:rsidRPr="00F17AC0">
        <w:t>1.</w:t>
      </w:r>
      <w:r>
        <w:rPr>
          <w:rFonts w:hint="eastAsia"/>
        </w:rPr>
        <w:t xml:space="preserve"> </w:t>
      </w:r>
      <w:r w:rsidRPr="00F17AC0">
        <w:t>博士生在博士學位考試舉行前一個月必須通過其博士論文審查。</w:t>
      </w:r>
    </w:p>
    <w:p w:rsidR="009E0E78" w:rsidRPr="00F17AC0" w:rsidRDefault="009E0E78" w:rsidP="009E0E78">
      <w:pPr>
        <w:pStyle w:val="Default"/>
        <w:spacing w:before="100" w:after="100"/>
        <w:ind w:left="720" w:hanging="360"/>
      </w:pPr>
      <w:r w:rsidRPr="00F17AC0">
        <w:t>2.</w:t>
      </w:r>
      <w:r>
        <w:rPr>
          <w:rFonts w:hint="eastAsia"/>
        </w:rPr>
        <w:t xml:space="preserve"> </w:t>
      </w:r>
      <w:r w:rsidRPr="00F17AC0">
        <w:rPr>
          <w:rFonts w:hint="eastAsia"/>
        </w:rPr>
        <w:t>通過博士論文審查之博士生，經系主任同意，認定其論文成果已達博士論文水準，且超過</w:t>
      </w:r>
      <w:proofErr w:type="gramStart"/>
      <w:r w:rsidRPr="00F17AC0">
        <w:rPr>
          <w:rFonts w:hint="eastAsia"/>
        </w:rPr>
        <w:t>本系訂定</w:t>
      </w:r>
      <w:proofErr w:type="gramEnd"/>
      <w:r w:rsidRPr="00F17AC0">
        <w:rPr>
          <w:rFonts w:hint="eastAsia"/>
        </w:rPr>
        <w:t>之最低標準，始可向校方申請博士學位考試。該博士學位</w:t>
      </w:r>
      <w:proofErr w:type="gramStart"/>
      <w:r w:rsidRPr="00F17AC0">
        <w:rPr>
          <w:rFonts w:hint="eastAsia"/>
        </w:rPr>
        <w:t>考試悉</w:t>
      </w:r>
      <w:proofErr w:type="gramEnd"/>
      <w:r w:rsidRPr="00F17AC0">
        <w:rPr>
          <w:rFonts w:hint="eastAsia"/>
        </w:rPr>
        <w:t>依校方規定辦理。</w:t>
      </w:r>
      <w:r w:rsidRPr="00F17AC0">
        <w:t xml:space="preserve">  </w:t>
      </w:r>
    </w:p>
    <w:p w:rsidR="009E0E78" w:rsidRDefault="009E0E78" w:rsidP="009E0E78">
      <w:pPr>
        <w:pStyle w:val="Default"/>
        <w:spacing w:before="100" w:after="100"/>
        <w:ind w:left="720" w:hanging="360"/>
        <w:rPr>
          <w:rFonts w:ascii="新細明體" w:eastAsia="新細明體" w:cs="新細明體"/>
        </w:rPr>
      </w:pPr>
      <w:r>
        <w:t>3.</w:t>
      </w:r>
      <w:r>
        <w:rPr>
          <w:rFonts w:ascii="Times New Roman" w:cs="Times New Roman"/>
          <w:sz w:val="14"/>
          <w:szCs w:val="14"/>
        </w:rPr>
        <w:t xml:space="preserve"> </w:t>
      </w:r>
      <w:r>
        <w:rPr>
          <w:rFonts w:ascii="Times New Roman" w:cs="Times New Roman" w:hint="eastAsia"/>
          <w:sz w:val="14"/>
          <w:szCs w:val="14"/>
        </w:rPr>
        <w:t xml:space="preserve">  </w:t>
      </w:r>
      <w:r>
        <w:rPr>
          <w:rFonts w:hint="eastAsia"/>
        </w:rPr>
        <w:t>如以論文及專利方式申請畢業，</w:t>
      </w:r>
      <w:proofErr w:type="gramStart"/>
      <w:r>
        <w:rPr>
          <w:rFonts w:hint="eastAsia"/>
        </w:rPr>
        <w:t>本系訂定</w:t>
      </w:r>
      <w:proofErr w:type="gramEnd"/>
      <w:r>
        <w:rPr>
          <w:rFonts w:hint="eastAsia"/>
        </w:rPr>
        <w:t>之最低標準如下：</w:t>
      </w:r>
      <w:r>
        <w:t xml:space="preserve"> </w:t>
      </w:r>
      <w:r>
        <w:rPr>
          <w:rFonts w:ascii="新細明體" w:eastAsia="新細明體" w:cs="新細明體"/>
        </w:rPr>
        <w:t xml:space="preserve"> </w:t>
      </w:r>
    </w:p>
    <w:p w:rsidR="009E0E78" w:rsidRDefault="009E0E78" w:rsidP="009E0E78">
      <w:pPr>
        <w:pStyle w:val="Default"/>
        <w:spacing w:before="100" w:after="100"/>
        <w:ind w:left="1080" w:hanging="360"/>
        <w:rPr>
          <w:rFonts w:ascii="新細明體" w:eastAsia="新細明體" w:cs="新細明體"/>
        </w:rPr>
      </w:pPr>
      <w:proofErr w:type="gramStart"/>
      <w:r>
        <w:t>A.</w:t>
      </w:r>
      <w:r>
        <w:rPr>
          <w:rFonts w:ascii="Times New Roman" w:cs="Times New Roman"/>
          <w:sz w:val="14"/>
          <w:szCs w:val="14"/>
        </w:rPr>
        <w:t xml:space="preserve">  </w:t>
      </w:r>
      <w:r>
        <w:rPr>
          <w:rFonts w:hint="eastAsia"/>
        </w:rPr>
        <w:t>發表論文及專利加權總點數至少為４點</w:t>
      </w:r>
      <w:proofErr w:type="gramEnd"/>
      <w:r>
        <w:rPr>
          <w:rFonts w:hint="eastAsia"/>
        </w:rPr>
        <w:t>。</w:t>
      </w:r>
      <w:r>
        <w:t xml:space="preserve"> </w:t>
      </w:r>
      <w:r>
        <w:rPr>
          <w:rFonts w:ascii="新細明體" w:eastAsia="新細明體" w:cs="新細明體"/>
        </w:rPr>
        <w:t xml:space="preserve"> </w:t>
      </w:r>
    </w:p>
    <w:p w:rsidR="009E0E78" w:rsidRPr="00F17AC0" w:rsidRDefault="009E0E78" w:rsidP="009E0E78">
      <w:pPr>
        <w:pStyle w:val="Default"/>
        <w:spacing w:before="100" w:after="100"/>
        <w:ind w:left="1080" w:hanging="360"/>
      </w:pPr>
      <w:r w:rsidRPr="00F17AC0">
        <w:rPr>
          <w:rFonts w:hint="eastAsia"/>
        </w:rPr>
        <w:t>B.</w:t>
      </w:r>
      <w:r w:rsidRPr="00F17AC0">
        <w:t> </w:t>
      </w:r>
      <w:r w:rsidRPr="00F17AC0">
        <w:rPr>
          <w:rFonts w:hint="eastAsia"/>
        </w:rPr>
        <w:t>僅以論文點數申請畢業：</w:t>
      </w:r>
    </w:p>
    <w:p w:rsidR="009E0E78" w:rsidRPr="00F17AC0" w:rsidRDefault="009E0E78" w:rsidP="009E0E78">
      <w:pPr>
        <w:pStyle w:val="Default"/>
        <w:spacing w:before="100" w:after="100"/>
        <w:ind w:leftChars="350" w:left="1080" w:hangingChars="100" w:hanging="240"/>
      </w:pPr>
      <w:r w:rsidRPr="00F17AC0">
        <w:rPr>
          <w:rFonts w:hint="eastAsia"/>
        </w:rPr>
        <w:t xml:space="preserve"> a.至少發表兩篇期刊論文，其中一篇必須發表於等級</w:t>
      </w:r>
      <w:proofErr w:type="gramStart"/>
      <w:r w:rsidRPr="00F17AC0">
        <w:rPr>
          <w:rFonts w:hint="eastAsia"/>
        </w:rPr>
        <w:t>Ｂ</w:t>
      </w:r>
      <w:proofErr w:type="gramEnd"/>
      <w:r w:rsidRPr="00F17AC0">
        <w:rPr>
          <w:rFonts w:hint="eastAsia"/>
        </w:rPr>
        <w:t>（含）以上之國際性期刊，且該生為非指導教授中第一作者；或</w:t>
      </w:r>
    </w:p>
    <w:p w:rsidR="009E0E78" w:rsidRPr="00F17AC0" w:rsidRDefault="009E0E78" w:rsidP="009E0E78">
      <w:pPr>
        <w:pStyle w:val="Default"/>
        <w:spacing w:before="100" w:after="100"/>
        <w:ind w:leftChars="400" w:left="1080" w:hangingChars="50" w:hanging="120"/>
      </w:pPr>
      <w:r w:rsidRPr="00F17AC0">
        <w:rPr>
          <w:rFonts w:hint="eastAsia"/>
        </w:rPr>
        <w:lastRenderedPageBreak/>
        <w:t>b.一篇為等級A之國際性期刊論文，該生非指導教授中第一作者，且共同</w:t>
      </w:r>
      <w:proofErr w:type="gramStart"/>
      <w:r w:rsidRPr="00F17AC0">
        <w:rPr>
          <w:rFonts w:hint="eastAsia"/>
        </w:rPr>
        <w:t>作者僅其指導</w:t>
      </w:r>
      <w:proofErr w:type="gramEnd"/>
      <w:r w:rsidRPr="00F17AC0">
        <w:rPr>
          <w:rFonts w:hint="eastAsia"/>
        </w:rPr>
        <w:t>教授。</w:t>
      </w:r>
    </w:p>
    <w:p w:rsidR="009E0E78" w:rsidRDefault="009E0E78" w:rsidP="009E0E78">
      <w:pPr>
        <w:pStyle w:val="Default"/>
        <w:spacing w:before="100" w:after="100"/>
        <w:ind w:left="1080" w:hanging="360"/>
      </w:pPr>
      <w:r w:rsidRPr="001E5833">
        <w:rPr>
          <w:rFonts w:hint="eastAsia"/>
        </w:rPr>
        <w:t>C.以論文及專利點數申請畢業：</w:t>
      </w:r>
    </w:p>
    <w:p w:rsidR="009E0E78" w:rsidRPr="001E5833" w:rsidRDefault="009E0E78" w:rsidP="009E0E78">
      <w:pPr>
        <w:pStyle w:val="Default"/>
        <w:spacing w:before="100" w:after="100"/>
        <w:ind w:leftChars="400" w:left="1080" w:hangingChars="50" w:hanging="120"/>
      </w:pPr>
      <w:r w:rsidRPr="001E5833">
        <w:rPr>
          <w:rFonts w:hint="eastAsia"/>
        </w:rPr>
        <w:t>a.專利點數至多</w:t>
      </w:r>
      <w:proofErr w:type="gramStart"/>
      <w:r w:rsidRPr="001E5833">
        <w:rPr>
          <w:rFonts w:hint="eastAsia"/>
        </w:rPr>
        <w:t>佔</w:t>
      </w:r>
      <w:proofErr w:type="gramEnd"/>
      <w:r w:rsidRPr="001E5833">
        <w:rPr>
          <w:rFonts w:hint="eastAsia"/>
        </w:rPr>
        <w:t xml:space="preserve">畢業點數一半。 </w:t>
      </w:r>
    </w:p>
    <w:p w:rsidR="009E0E78" w:rsidRPr="001E5833" w:rsidRDefault="009E0E78" w:rsidP="009E0E78">
      <w:pPr>
        <w:pStyle w:val="Default"/>
        <w:spacing w:before="100" w:after="100"/>
        <w:ind w:leftChars="400" w:left="1080" w:hangingChars="50" w:hanging="120"/>
      </w:pPr>
      <w:r w:rsidRPr="001E5833">
        <w:rPr>
          <w:rFonts w:hint="eastAsia"/>
        </w:rPr>
        <w:t>b.</w:t>
      </w:r>
      <w:r w:rsidRPr="001E5833">
        <w:t> </w:t>
      </w:r>
      <w:r w:rsidRPr="001E5833">
        <w:rPr>
          <w:rFonts w:hint="eastAsia"/>
        </w:rPr>
        <w:t xml:space="preserve">專利必須是發明專利。 </w:t>
      </w:r>
    </w:p>
    <w:p w:rsidR="009E0E78" w:rsidRDefault="009E0E78" w:rsidP="009E0E78">
      <w:pPr>
        <w:pStyle w:val="Default"/>
        <w:spacing w:before="100" w:after="100"/>
        <w:ind w:leftChars="400" w:left="1080" w:hangingChars="50" w:hanging="120"/>
      </w:pPr>
      <w:r w:rsidRPr="001E5833">
        <w:rPr>
          <w:rFonts w:hint="eastAsia"/>
        </w:rPr>
        <w:t>c.</w:t>
      </w:r>
      <w:r w:rsidRPr="001E5833">
        <w:t> </w:t>
      </w:r>
      <w:r w:rsidRPr="001E5833">
        <w:rPr>
          <w:rFonts w:hint="eastAsia"/>
        </w:rPr>
        <w:t xml:space="preserve">至少發表一篇國際性期刊論文，且該生為學生中第一作者。 </w:t>
      </w:r>
    </w:p>
    <w:p w:rsidR="009E0E78" w:rsidRPr="001E5833" w:rsidRDefault="009E0E78" w:rsidP="009E0E78">
      <w:pPr>
        <w:pStyle w:val="Default"/>
        <w:spacing w:before="100" w:after="100"/>
        <w:ind w:leftChars="400" w:left="1080" w:hangingChars="50" w:hanging="120"/>
      </w:pPr>
      <w:r w:rsidRPr="001E5833">
        <w:rPr>
          <w:rFonts w:hint="eastAsia"/>
        </w:rPr>
        <w:t xml:space="preserve">d.須修業年滿6年以上。 </w:t>
      </w:r>
    </w:p>
    <w:p w:rsidR="009E0E78" w:rsidRDefault="009E0E78" w:rsidP="009E0E78">
      <w:pPr>
        <w:pStyle w:val="Default"/>
        <w:spacing w:before="100" w:after="100"/>
        <w:ind w:left="1080" w:hanging="360"/>
        <w:rPr>
          <w:rFonts w:ascii="新細明體" w:eastAsia="新細明體" w:cs="新細明體"/>
        </w:rPr>
      </w:pPr>
      <w:r>
        <w:t>D.</w:t>
      </w:r>
      <w:r>
        <w:rPr>
          <w:rFonts w:ascii="Times New Roman" w:cs="Times New Roman"/>
          <w:sz w:val="14"/>
          <w:szCs w:val="14"/>
        </w:rPr>
        <w:t xml:space="preserve"> </w:t>
      </w:r>
      <w:r>
        <w:rPr>
          <w:rFonts w:hint="eastAsia"/>
        </w:rPr>
        <w:t>完成博士論文且其學術貢獻經指導教授認可。</w:t>
      </w:r>
      <w:r>
        <w:t xml:space="preserve"> </w:t>
      </w:r>
      <w:r>
        <w:rPr>
          <w:rFonts w:ascii="新細明體" w:eastAsia="新細明體" w:cs="新細明體"/>
        </w:rPr>
        <w:t xml:space="preserve"> </w:t>
      </w:r>
    </w:p>
    <w:p w:rsidR="009E0E78" w:rsidRPr="00F17AC0" w:rsidRDefault="009E0E78" w:rsidP="009E0E78">
      <w:pPr>
        <w:pStyle w:val="Default"/>
        <w:spacing w:before="100" w:after="100"/>
        <w:ind w:left="1080" w:hanging="360"/>
      </w:pPr>
      <w:r w:rsidRPr="00F17AC0">
        <w:rPr>
          <w:rFonts w:hint="eastAsia"/>
        </w:rPr>
        <w:t xml:space="preserve">E. 論文等級與點數算法： </w:t>
      </w:r>
    </w:p>
    <w:p w:rsidR="009E0E78" w:rsidRPr="00F17AC0" w:rsidRDefault="009E0E78" w:rsidP="009E0E78">
      <w:pPr>
        <w:pStyle w:val="Default"/>
        <w:spacing w:before="100" w:after="100"/>
        <w:ind w:left="1080" w:hanging="360"/>
      </w:pPr>
      <w:r w:rsidRPr="00F17AC0">
        <w:rPr>
          <w:rFonts w:hint="eastAsia"/>
        </w:rPr>
        <w:t>a. A級期刊（Ranking：</w:t>
      </w:r>
      <w:r w:rsidRPr="00F17AC0">
        <w:t>&lt;</w:t>
      </w:r>
      <w:r w:rsidRPr="00F17AC0">
        <w:rPr>
          <w:rFonts w:hint="eastAsia"/>
        </w:rPr>
        <w:t>15％）</w:t>
      </w:r>
    </w:p>
    <w:p w:rsidR="009E0E78" w:rsidRPr="00F17AC0" w:rsidRDefault="009E0E78" w:rsidP="009E0E78">
      <w:pPr>
        <w:pStyle w:val="Default"/>
        <w:spacing w:before="100" w:after="100"/>
        <w:ind w:left="1080" w:hanging="360"/>
      </w:pPr>
      <w:r w:rsidRPr="00F17AC0">
        <w:rPr>
          <w:rFonts w:hint="eastAsia"/>
        </w:rPr>
        <w:t xml:space="preserve">    a.1. full paper：３</w:t>
      </w:r>
      <w:proofErr w:type="gramStart"/>
      <w:r w:rsidRPr="00F17AC0">
        <w:rPr>
          <w:rFonts w:hint="eastAsia"/>
        </w:rPr>
        <w:t>﹒</w:t>
      </w:r>
      <w:proofErr w:type="gramEnd"/>
      <w:r w:rsidRPr="00F17AC0">
        <w:rPr>
          <w:rFonts w:hint="eastAsia"/>
        </w:rPr>
        <w:t>５點</w:t>
      </w:r>
    </w:p>
    <w:p w:rsidR="009E0E78" w:rsidRPr="00F17AC0" w:rsidRDefault="009E0E78" w:rsidP="009E0E78">
      <w:pPr>
        <w:pStyle w:val="Default"/>
        <w:spacing w:before="100" w:after="100"/>
        <w:ind w:left="1080" w:hanging="360"/>
      </w:pPr>
      <w:r w:rsidRPr="00F17AC0">
        <w:rPr>
          <w:rFonts w:hint="eastAsia"/>
        </w:rPr>
        <w:t xml:space="preserve">    a.2. short paper：２</w:t>
      </w:r>
      <w:proofErr w:type="gramStart"/>
      <w:r w:rsidRPr="00F17AC0">
        <w:rPr>
          <w:rFonts w:hint="eastAsia"/>
        </w:rPr>
        <w:t>﹒</w:t>
      </w:r>
      <w:proofErr w:type="gramEnd"/>
      <w:r w:rsidRPr="00F17AC0">
        <w:rPr>
          <w:rFonts w:hint="eastAsia"/>
        </w:rPr>
        <w:t>５點</w:t>
      </w:r>
    </w:p>
    <w:p w:rsidR="009E0E78" w:rsidRPr="00F17AC0" w:rsidRDefault="009E0E78" w:rsidP="009E0E78">
      <w:pPr>
        <w:pStyle w:val="Default"/>
        <w:spacing w:before="100" w:after="100"/>
        <w:ind w:left="1080" w:hanging="360"/>
      </w:pPr>
      <w:r w:rsidRPr="00F17AC0">
        <w:rPr>
          <w:rFonts w:hint="eastAsia"/>
        </w:rPr>
        <w:t>b. B級期刊（Ranking：15％~80％）</w:t>
      </w:r>
    </w:p>
    <w:p w:rsidR="009E0E78" w:rsidRPr="00F17AC0" w:rsidRDefault="009E0E78" w:rsidP="009E0E78">
      <w:pPr>
        <w:pStyle w:val="Default"/>
        <w:spacing w:before="100" w:after="100"/>
        <w:ind w:left="1080" w:hanging="360"/>
      </w:pPr>
      <w:r w:rsidRPr="00F17AC0">
        <w:rPr>
          <w:rFonts w:hint="eastAsia"/>
        </w:rPr>
        <w:t xml:space="preserve">    b.1. full paper：２</w:t>
      </w:r>
      <w:proofErr w:type="gramStart"/>
      <w:r w:rsidRPr="00F17AC0">
        <w:rPr>
          <w:rFonts w:hint="eastAsia"/>
        </w:rPr>
        <w:t>﹒</w:t>
      </w:r>
      <w:proofErr w:type="gramEnd"/>
      <w:r w:rsidRPr="00F17AC0">
        <w:rPr>
          <w:rFonts w:hint="eastAsia"/>
        </w:rPr>
        <w:t>５點</w:t>
      </w:r>
    </w:p>
    <w:p w:rsidR="009E0E78" w:rsidRPr="00F17AC0" w:rsidRDefault="009E0E78" w:rsidP="009E0E78">
      <w:pPr>
        <w:pStyle w:val="Default"/>
        <w:spacing w:before="100" w:after="100"/>
        <w:ind w:left="1080" w:hanging="360"/>
      </w:pPr>
      <w:r w:rsidRPr="00F17AC0">
        <w:rPr>
          <w:rFonts w:hint="eastAsia"/>
        </w:rPr>
        <w:t xml:space="preserve">    b.2. short paper：１</w:t>
      </w:r>
      <w:proofErr w:type="gramStart"/>
      <w:r w:rsidRPr="00F17AC0">
        <w:rPr>
          <w:rFonts w:hint="eastAsia"/>
        </w:rPr>
        <w:t>﹒</w:t>
      </w:r>
      <w:proofErr w:type="gramEnd"/>
      <w:r w:rsidRPr="00F17AC0">
        <w:rPr>
          <w:rFonts w:hint="eastAsia"/>
        </w:rPr>
        <w:t>５點</w:t>
      </w:r>
    </w:p>
    <w:p w:rsidR="009E0E78" w:rsidRPr="00F17AC0" w:rsidRDefault="009E0E78" w:rsidP="009E0E78">
      <w:pPr>
        <w:pStyle w:val="Default"/>
        <w:spacing w:before="100" w:after="100"/>
        <w:ind w:left="1080" w:hanging="360"/>
      </w:pPr>
      <w:r w:rsidRPr="00F17AC0">
        <w:rPr>
          <w:rFonts w:hint="eastAsia"/>
        </w:rPr>
        <w:t>c. C級期刊（Ranking：</w:t>
      </w:r>
      <w:r w:rsidRPr="00F17AC0">
        <w:t>&gt;</w:t>
      </w:r>
      <w:r w:rsidRPr="00F17AC0">
        <w:rPr>
          <w:rFonts w:hint="eastAsia"/>
        </w:rPr>
        <w:t>80％及其他ＳＣＩ或ＥＩ期刊）：１﹒５點。</w:t>
      </w:r>
    </w:p>
    <w:p w:rsidR="009E0E78" w:rsidRPr="00F17AC0" w:rsidRDefault="009E0E78" w:rsidP="009E0E78">
      <w:pPr>
        <w:pStyle w:val="Default"/>
        <w:spacing w:before="100" w:after="100"/>
        <w:ind w:left="1080" w:hanging="360"/>
      </w:pPr>
      <w:r w:rsidRPr="00F17AC0">
        <w:rPr>
          <w:rFonts w:hint="eastAsia"/>
        </w:rPr>
        <w:t>d. 國際會議論文：０﹒５點。</w:t>
      </w:r>
    </w:p>
    <w:p w:rsidR="009E0E78" w:rsidRPr="00F17AC0" w:rsidRDefault="009E0E78" w:rsidP="009E0E78">
      <w:pPr>
        <w:pStyle w:val="Default"/>
        <w:spacing w:before="100" w:after="100"/>
        <w:ind w:left="1080" w:hanging="360"/>
      </w:pPr>
      <w:r w:rsidRPr="00F17AC0">
        <w:rPr>
          <w:rFonts w:hint="eastAsia"/>
        </w:rPr>
        <w:t>e. 頂級國際會議可比照B級期刊點數，唯須經指導教授認可並在系務會議提出說明經核定通過。</w:t>
      </w:r>
    </w:p>
    <w:p w:rsidR="009E0E78" w:rsidRPr="009C028C" w:rsidRDefault="009E0E78" w:rsidP="009E0E78">
      <w:pPr>
        <w:pStyle w:val="Default"/>
        <w:spacing w:before="100" w:after="100"/>
        <w:ind w:firstLineChars="300" w:firstLine="720"/>
      </w:pPr>
      <w:r>
        <w:t>F.</w:t>
      </w:r>
      <w:r>
        <w:rPr>
          <w:rFonts w:hint="eastAsia"/>
        </w:rPr>
        <w:t xml:space="preserve"> 專利等級與點數算法：</w:t>
      </w:r>
      <w:r>
        <w:t xml:space="preserve"> </w:t>
      </w:r>
      <w:r w:rsidRPr="009C028C">
        <w:t xml:space="preserve"> </w:t>
      </w:r>
    </w:p>
    <w:p w:rsidR="009E0E78" w:rsidRDefault="009E0E78" w:rsidP="009E0E78">
      <w:pPr>
        <w:pStyle w:val="Default"/>
        <w:spacing w:before="100" w:after="100"/>
        <w:ind w:left="1440" w:hanging="360"/>
        <w:rPr>
          <w:rFonts w:ascii="新細明體" w:eastAsia="新細明體" w:cs="新細明體"/>
        </w:rPr>
      </w:pPr>
      <w:r>
        <w:t>a.</w:t>
      </w:r>
      <w:r>
        <w:rPr>
          <w:rFonts w:ascii="Times New Roman" w:cs="Times New Roman"/>
          <w:sz w:val="14"/>
          <w:szCs w:val="14"/>
        </w:rPr>
        <w:t xml:space="preserve"> </w:t>
      </w:r>
      <w:r>
        <w:rPr>
          <w:rFonts w:hint="eastAsia"/>
        </w:rPr>
        <w:t>美國發明專利：３﹒５點</w:t>
      </w:r>
      <w:r>
        <w:t xml:space="preserve"> </w:t>
      </w:r>
      <w:r>
        <w:rPr>
          <w:rFonts w:ascii="新細明體" w:eastAsia="新細明體" w:cs="新細明體"/>
        </w:rPr>
        <w:t xml:space="preserve"> </w:t>
      </w:r>
    </w:p>
    <w:p w:rsidR="009E0E78" w:rsidRDefault="009E0E78" w:rsidP="009E0E78">
      <w:pPr>
        <w:pStyle w:val="Default"/>
        <w:spacing w:before="100" w:after="100"/>
        <w:ind w:left="1440" w:hanging="360"/>
        <w:rPr>
          <w:rFonts w:ascii="新細明體" w:eastAsia="新細明體" w:cs="新細明體"/>
        </w:rPr>
      </w:pPr>
      <w:r>
        <w:t>b.</w:t>
      </w:r>
      <w:r>
        <w:rPr>
          <w:rFonts w:ascii="Times New Roman" w:cs="Times New Roman"/>
          <w:sz w:val="14"/>
          <w:szCs w:val="14"/>
        </w:rPr>
        <w:t xml:space="preserve"> </w:t>
      </w:r>
      <w:r>
        <w:rPr>
          <w:rFonts w:hint="eastAsia"/>
        </w:rPr>
        <w:t>中華民國發明專利：２﹒５點</w:t>
      </w:r>
      <w:r>
        <w:t xml:space="preserve"> </w:t>
      </w:r>
      <w:r>
        <w:rPr>
          <w:rFonts w:ascii="新細明體" w:eastAsia="新細明體" w:cs="新細明體"/>
        </w:rPr>
        <w:t xml:space="preserve"> </w:t>
      </w:r>
    </w:p>
    <w:p w:rsidR="009E0E78" w:rsidRPr="009C028C" w:rsidRDefault="009E0E78" w:rsidP="009E0E78">
      <w:pPr>
        <w:pStyle w:val="Default"/>
        <w:spacing w:before="100" w:after="100"/>
        <w:ind w:left="1440" w:hanging="360"/>
      </w:pPr>
      <w:r>
        <w:t>c.</w:t>
      </w:r>
      <w:r>
        <w:rPr>
          <w:rFonts w:hint="eastAsia"/>
        </w:rPr>
        <w:t xml:space="preserve"> 其他國家發明專利：點數由研究所事務小組審核</w:t>
      </w:r>
      <w:r>
        <w:t xml:space="preserve"> </w:t>
      </w:r>
      <w:r w:rsidRPr="009C028C">
        <w:t xml:space="preserve"> </w:t>
      </w:r>
    </w:p>
    <w:p w:rsidR="009E0E78" w:rsidRPr="00F17AC0" w:rsidRDefault="009E0E78" w:rsidP="009E0E78">
      <w:pPr>
        <w:widowControl/>
        <w:snapToGrid w:val="0"/>
        <w:ind w:left="1080" w:hanging="360"/>
        <w:rPr>
          <w:rFonts w:ascii="標楷體" w:eastAsia="標楷體" w:cs="標楷體"/>
          <w:kern w:val="0"/>
        </w:rPr>
      </w:pPr>
      <w:r w:rsidRPr="00F17AC0">
        <w:rPr>
          <w:rFonts w:ascii="標楷體" w:eastAsia="標楷體" w:cs="標楷體" w:hint="eastAsia"/>
          <w:kern w:val="0"/>
        </w:rPr>
        <w:t>G. 合著論文及發明專利點數計算法：</w:t>
      </w:r>
    </w:p>
    <w:p w:rsidR="009E0E78" w:rsidRPr="00F17AC0" w:rsidRDefault="009E0E78" w:rsidP="009E0E78">
      <w:pPr>
        <w:pStyle w:val="Default"/>
        <w:spacing w:before="100" w:after="100"/>
        <w:ind w:firstLineChars="450" w:firstLine="1080"/>
        <w:rPr>
          <w:color w:val="auto"/>
        </w:rPr>
      </w:pPr>
      <w:r w:rsidRPr="00F17AC0">
        <w:rPr>
          <w:rFonts w:hint="eastAsia"/>
          <w:color w:val="auto"/>
        </w:rPr>
        <w:t>a. 本辦法乃依據「國立中正大學教師發表學術著作獎勵要點」之精神計算。</w:t>
      </w:r>
    </w:p>
    <w:p w:rsidR="009E0E78" w:rsidRPr="00F17AC0" w:rsidRDefault="009E0E78" w:rsidP="009E0E78">
      <w:pPr>
        <w:pStyle w:val="Default"/>
        <w:spacing w:before="100" w:after="100"/>
        <w:ind w:firstLineChars="450" w:firstLine="1080"/>
        <w:rPr>
          <w:color w:val="auto"/>
        </w:rPr>
      </w:pPr>
      <w:r w:rsidRPr="00F17AC0">
        <w:rPr>
          <w:rFonts w:hint="eastAsia"/>
          <w:color w:val="auto"/>
        </w:rPr>
        <w:t>b. 每篇論文或發明專利中，扣除其指導教授後，</w:t>
      </w:r>
    </w:p>
    <w:p w:rsidR="009E0E78" w:rsidRPr="00F17AC0" w:rsidRDefault="009E0E78" w:rsidP="009E0E78">
      <w:pPr>
        <w:pStyle w:val="Default"/>
        <w:spacing w:before="100" w:after="100"/>
        <w:ind w:firstLineChars="450" w:firstLine="1080"/>
        <w:rPr>
          <w:color w:val="auto"/>
        </w:rPr>
      </w:pPr>
      <w:r w:rsidRPr="00F17AC0">
        <w:rPr>
          <w:rFonts w:hint="eastAsia"/>
          <w:color w:val="auto"/>
        </w:rPr>
        <w:t>博士生與其他作者依排名順序加權計算：</w:t>
      </w:r>
    </w:p>
    <w:p w:rsidR="009E0E78" w:rsidRPr="00F17AC0" w:rsidRDefault="009E0E78" w:rsidP="009E0E78">
      <w:pPr>
        <w:pStyle w:val="Default"/>
        <w:spacing w:before="100" w:after="100"/>
        <w:ind w:left="1440" w:hanging="360"/>
        <w:rPr>
          <w:color w:val="auto"/>
        </w:rPr>
      </w:pPr>
      <w:r w:rsidRPr="00F17AC0">
        <w:rPr>
          <w:rFonts w:hint="eastAsia"/>
          <w:color w:val="auto"/>
        </w:rPr>
        <w:t>b.1. 若為單一作者，可得點數之100%。</w:t>
      </w:r>
    </w:p>
    <w:p w:rsidR="009E0E78" w:rsidRPr="00F17AC0" w:rsidRDefault="009E0E78" w:rsidP="009E0E78">
      <w:pPr>
        <w:pStyle w:val="Default"/>
        <w:spacing w:before="100" w:after="100"/>
        <w:ind w:left="1440" w:hanging="360"/>
        <w:rPr>
          <w:color w:val="auto"/>
        </w:rPr>
      </w:pPr>
      <w:r w:rsidRPr="00F17AC0">
        <w:rPr>
          <w:rFonts w:hint="eastAsia"/>
          <w:color w:val="auto"/>
        </w:rPr>
        <w:t>b.2. 若為合著，則按合著人數依下列方式計算：</w:t>
      </w:r>
    </w:p>
    <w:p w:rsidR="009E0E78" w:rsidRPr="00F17AC0" w:rsidRDefault="009E0E78" w:rsidP="009E0E78">
      <w:pPr>
        <w:pStyle w:val="Default"/>
        <w:spacing w:before="100" w:after="100"/>
        <w:ind w:leftChars="600" w:left="1440"/>
        <w:rPr>
          <w:color w:val="auto"/>
        </w:rPr>
      </w:pPr>
      <w:r w:rsidRPr="00F17AC0">
        <w:rPr>
          <w:rFonts w:hint="eastAsia"/>
          <w:color w:val="auto"/>
        </w:rPr>
        <w:t>b.2.1. 第1作者或主作者：權數值3。</w:t>
      </w:r>
    </w:p>
    <w:p w:rsidR="009E0E78" w:rsidRPr="00F17AC0" w:rsidRDefault="009E0E78" w:rsidP="009E0E78">
      <w:pPr>
        <w:pStyle w:val="Default"/>
        <w:spacing w:before="100" w:after="100"/>
        <w:ind w:leftChars="600" w:left="1440"/>
        <w:rPr>
          <w:color w:val="auto"/>
        </w:rPr>
      </w:pPr>
      <w:r w:rsidRPr="00F17AC0">
        <w:rPr>
          <w:rFonts w:hint="eastAsia"/>
          <w:color w:val="auto"/>
        </w:rPr>
        <w:lastRenderedPageBreak/>
        <w:t>b.2.2. 其他作者：權數值1。</w:t>
      </w:r>
    </w:p>
    <w:p w:rsidR="009E0E78" w:rsidRPr="00F17AC0" w:rsidRDefault="009E0E78" w:rsidP="009E0E78">
      <w:pPr>
        <w:pStyle w:val="Default"/>
        <w:spacing w:before="100" w:after="100"/>
        <w:ind w:left="1440" w:hanging="360"/>
        <w:rPr>
          <w:color w:val="auto"/>
        </w:rPr>
      </w:pPr>
      <w:r w:rsidRPr="00F17AC0">
        <w:rPr>
          <w:rFonts w:hint="eastAsia"/>
          <w:color w:val="auto"/>
        </w:rPr>
        <w:t>c. 每位作者可得點數百分比為：</w:t>
      </w:r>
    </w:p>
    <w:p w:rsidR="009E0E78" w:rsidRPr="00F17AC0" w:rsidRDefault="009E0E78" w:rsidP="009E0E78">
      <w:pPr>
        <w:pStyle w:val="Default"/>
        <w:spacing w:before="100" w:after="100"/>
        <w:ind w:leftChars="600" w:left="1440"/>
        <w:rPr>
          <w:color w:val="auto"/>
        </w:rPr>
      </w:pPr>
      <w:r w:rsidRPr="00F17AC0">
        <w:rPr>
          <w:rFonts w:hint="eastAsia"/>
          <w:color w:val="auto"/>
        </w:rPr>
        <w:t>作者本身權數值／所有作者權數值總合，4拾5入計算至小數第2位。例如:</w:t>
      </w:r>
    </w:p>
    <w:p w:rsidR="009E0E78" w:rsidRPr="00F17AC0" w:rsidRDefault="009E0E78" w:rsidP="009E0E78">
      <w:pPr>
        <w:pStyle w:val="Default"/>
        <w:spacing w:before="100" w:after="100"/>
        <w:ind w:leftChars="600" w:left="1440"/>
        <w:rPr>
          <w:color w:val="auto"/>
        </w:rPr>
      </w:pPr>
      <w:r w:rsidRPr="00F17AC0">
        <w:rPr>
          <w:rFonts w:hint="eastAsia"/>
          <w:color w:val="auto"/>
        </w:rPr>
        <w:t>c.1. 2人合著：</w:t>
      </w:r>
    </w:p>
    <w:p w:rsidR="009E0E78" w:rsidRPr="00F17AC0" w:rsidRDefault="009E0E78" w:rsidP="009E0E78">
      <w:pPr>
        <w:pStyle w:val="Default"/>
        <w:spacing w:before="100" w:after="100"/>
        <w:ind w:leftChars="707" w:left="1697" w:firstLine="2"/>
        <w:rPr>
          <w:color w:val="auto"/>
        </w:rPr>
      </w:pPr>
      <w:r w:rsidRPr="00F17AC0">
        <w:rPr>
          <w:rFonts w:hint="eastAsia"/>
          <w:color w:val="auto"/>
        </w:rPr>
        <w:t>所有作者權數值總合為3+1=4</w:t>
      </w:r>
    </w:p>
    <w:p w:rsidR="009E0E78" w:rsidRPr="00F17AC0" w:rsidRDefault="009E0E78" w:rsidP="009E0E78">
      <w:pPr>
        <w:pStyle w:val="Default"/>
        <w:spacing w:before="100" w:after="100"/>
        <w:ind w:leftChars="59" w:left="142" w:firstLine="1559"/>
        <w:rPr>
          <w:color w:val="auto"/>
        </w:rPr>
      </w:pPr>
      <w:r w:rsidRPr="00F17AC0">
        <w:rPr>
          <w:rFonts w:hint="eastAsia"/>
          <w:color w:val="auto"/>
        </w:rPr>
        <w:t>第1作者或主作者可獲點數之75%</w:t>
      </w:r>
    </w:p>
    <w:p w:rsidR="009E0E78" w:rsidRPr="00F17AC0" w:rsidRDefault="009E0E78" w:rsidP="009E0E78">
      <w:pPr>
        <w:pStyle w:val="Default"/>
        <w:spacing w:before="100" w:after="100"/>
        <w:ind w:leftChars="59" w:left="142" w:firstLine="1559"/>
        <w:rPr>
          <w:color w:val="auto"/>
        </w:rPr>
      </w:pPr>
      <w:r w:rsidRPr="00F17AC0">
        <w:rPr>
          <w:rFonts w:hint="eastAsia"/>
          <w:color w:val="auto"/>
        </w:rPr>
        <w:t>（即3/4</w:t>
      </w:r>
      <w:r w:rsidRPr="00F17AC0">
        <w:rPr>
          <w:color w:val="auto"/>
        </w:rPr>
        <w:t>）</w:t>
      </w:r>
      <w:r w:rsidRPr="00F17AC0">
        <w:rPr>
          <w:rFonts w:hint="eastAsia"/>
          <w:color w:val="auto"/>
        </w:rPr>
        <w:t>，</w:t>
      </w:r>
    </w:p>
    <w:p w:rsidR="009E0E78" w:rsidRPr="00F17AC0" w:rsidRDefault="009E0E78" w:rsidP="009E0E78">
      <w:pPr>
        <w:pStyle w:val="Default"/>
        <w:spacing w:before="100" w:after="100"/>
        <w:ind w:leftChars="707" w:left="1697" w:firstLine="2"/>
        <w:rPr>
          <w:color w:val="auto"/>
        </w:rPr>
      </w:pPr>
      <w:r w:rsidRPr="00F17AC0">
        <w:rPr>
          <w:rFonts w:hint="eastAsia"/>
          <w:color w:val="auto"/>
        </w:rPr>
        <w:t>第2作者可獲點數之25%（即1/4</w:t>
      </w:r>
      <w:r w:rsidRPr="00F17AC0">
        <w:rPr>
          <w:color w:val="auto"/>
        </w:rPr>
        <w:t>）</w:t>
      </w:r>
      <w:r w:rsidRPr="00F17AC0">
        <w:rPr>
          <w:rFonts w:hint="eastAsia"/>
          <w:color w:val="auto"/>
        </w:rPr>
        <w:t>。</w:t>
      </w:r>
    </w:p>
    <w:p w:rsidR="009E0E78" w:rsidRPr="00F17AC0" w:rsidRDefault="009E0E78" w:rsidP="009E0E78">
      <w:pPr>
        <w:pStyle w:val="Default"/>
        <w:spacing w:before="100" w:after="100"/>
        <w:ind w:leftChars="600" w:left="1440"/>
        <w:rPr>
          <w:color w:val="auto"/>
        </w:rPr>
      </w:pPr>
      <w:r w:rsidRPr="00F17AC0">
        <w:rPr>
          <w:rFonts w:hint="eastAsia"/>
          <w:color w:val="auto"/>
        </w:rPr>
        <w:t>c.2. 3人合著：</w:t>
      </w:r>
    </w:p>
    <w:p w:rsidR="009E0E78" w:rsidRPr="00F17AC0" w:rsidRDefault="009E0E78" w:rsidP="009E0E78">
      <w:pPr>
        <w:pStyle w:val="Default"/>
        <w:spacing w:before="100" w:after="100"/>
        <w:ind w:firstLineChars="708" w:firstLine="1699"/>
        <w:rPr>
          <w:color w:val="auto"/>
        </w:rPr>
      </w:pPr>
      <w:r w:rsidRPr="00F17AC0">
        <w:rPr>
          <w:rFonts w:hint="eastAsia"/>
          <w:color w:val="auto"/>
        </w:rPr>
        <w:t>所有作者權數值總合為3+1+1=5第1作者或主作者可獲點數之60%</w:t>
      </w:r>
    </w:p>
    <w:p w:rsidR="009E0E78" w:rsidRPr="00F17AC0" w:rsidRDefault="009E0E78" w:rsidP="009E0E78">
      <w:pPr>
        <w:pStyle w:val="Default"/>
        <w:spacing w:before="100" w:after="100"/>
        <w:ind w:firstLineChars="708" w:firstLine="1699"/>
        <w:rPr>
          <w:color w:val="auto"/>
        </w:rPr>
      </w:pPr>
      <w:r w:rsidRPr="00F17AC0">
        <w:rPr>
          <w:rFonts w:hint="eastAsia"/>
          <w:color w:val="auto"/>
        </w:rPr>
        <w:t>（即3/5</w:t>
      </w:r>
      <w:r w:rsidRPr="00F17AC0">
        <w:rPr>
          <w:color w:val="auto"/>
        </w:rPr>
        <w:t>）</w:t>
      </w:r>
      <w:r w:rsidRPr="00F17AC0">
        <w:rPr>
          <w:rFonts w:hint="eastAsia"/>
          <w:color w:val="auto"/>
        </w:rPr>
        <w:t>，第2、3作者各可獲點數之20%（即1/5）。</w:t>
      </w:r>
    </w:p>
    <w:p w:rsidR="009E0E78" w:rsidRPr="00F17AC0" w:rsidRDefault="009E0E78" w:rsidP="009E0E78">
      <w:pPr>
        <w:pStyle w:val="Default"/>
        <w:spacing w:before="100" w:after="100"/>
        <w:ind w:leftChars="600" w:left="1440"/>
        <w:rPr>
          <w:color w:val="auto"/>
        </w:rPr>
      </w:pPr>
      <w:r w:rsidRPr="00F17AC0">
        <w:rPr>
          <w:rFonts w:hint="eastAsia"/>
          <w:color w:val="auto"/>
        </w:rPr>
        <w:t>c.3. 4人合著：</w:t>
      </w:r>
    </w:p>
    <w:p w:rsidR="009E0E78" w:rsidRPr="00F17AC0" w:rsidRDefault="009E0E78" w:rsidP="009E0E78">
      <w:pPr>
        <w:pStyle w:val="Default"/>
        <w:spacing w:before="100" w:after="100"/>
        <w:ind w:leftChars="707" w:left="1697"/>
        <w:rPr>
          <w:color w:val="auto"/>
        </w:rPr>
      </w:pPr>
      <w:r w:rsidRPr="00F17AC0">
        <w:rPr>
          <w:rFonts w:hint="eastAsia"/>
          <w:color w:val="auto"/>
        </w:rPr>
        <w:t>所有作者權數值總合為3+1+1+1=6第1作者或主作者可獲點數之50%</w:t>
      </w:r>
    </w:p>
    <w:p w:rsidR="009E0E78" w:rsidRPr="00F17AC0" w:rsidRDefault="009E0E78" w:rsidP="009E0E78">
      <w:pPr>
        <w:pStyle w:val="Default"/>
        <w:spacing w:before="100" w:after="100"/>
        <w:ind w:leftChars="600" w:left="1440" w:firstLineChars="108" w:firstLine="259"/>
        <w:rPr>
          <w:color w:val="auto"/>
        </w:rPr>
      </w:pPr>
      <w:r w:rsidRPr="00F17AC0">
        <w:rPr>
          <w:rFonts w:hint="eastAsia"/>
          <w:color w:val="auto"/>
        </w:rPr>
        <w:t>（即3/6</w:t>
      </w:r>
      <w:r w:rsidRPr="00F17AC0">
        <w:rPr>
          <w:color w:val="auto"/>
        </w:rPr>
        <w:t>）</w:t>
      </w:r>
      <w:r w:rsidRPr="00F17AC0">
        <w:rPr>
          <w:rFonts w:hint="eastAsia"/>
          <w:color w:val="auto"/>
        </w:rPr>
        <w:t>，第2、3、4作者各可獲點數之17%（即1/6）。</w:t>
      </w:r>
    </w:p>
    <w:p w:rsidR="009E0E78" w:rsidRPr="00F17AC0" w:rsidRDefault="009E0E78" w:rsidP="009E0E78">
      <w:pPr>
        <w:pStyle w:val="Default"/>
        <w:tabs>
          <w:tab w:val="left" w:pos="426"/>
        </w:tabs>
        <w:spacing w:before="100" w:after="100"/>
        <w:ind w:firstLineChars="600" w:firstLine="1440"/>
        <w:rPr>
          <w:color w:val="auto"/>
        </w:rPr>
      </w:pPr>
      <w:r w:rsidRPr="00F17AC0">
        <w:rPr>
          <w:rFonts w:hint="eastAsia"/>
          <w:color w:val="auto"/>
        </w:rPr>
        <w:t>c.4. 更多合著者，仍請以上列計算方式類推。</w:t>
      </w:r>
    </w:p>
    <w:p w:rsidR="009E0E78" w:rsidRPr="00F17AC0" w:rsidRDefault="009E0E78" w:rsidP="009E0E78">
      <w:pPr>
        <w:ind w:firstLineChars="350" w:firstLine="840"/>
        <w:rPr>
          <w:rFonts w:ascii="標楷體" w:eastAsia="標楷體" w:cs="標楷體"/>
          <w:kern w:val="0"/>
        </w:rPr>
      </w:pPr>
      <w:r w:rsidRPr="00F17AC0">
        <w:rPr>
          <w:rFonts w:ascii="標楷體" w:eastAsia="標楷體" w:cs="標楷體" w:hint="eastAsia"/>
          <w:kern w:val="0"/>
        </w:rPr>
        <w:t>H. 發表之期刊論文其中至少需有一篇為第一作者或通訊作者。</w:t>
      </w:r>
    </w:p>
    <w:p w:rsidR="009E0E78" w:rsidRPr="00F17AC0" w:rsidRDefault="009E0E78" w:rsidP="009E0E78">
      <w:pPr>
        <w:ind w:firstLineChars="350" w:firstLine="840"/>
        <w:rPr>
          <w:rFonts w:ascii="標楷體" w:eastAsia="標楷體" w:cs="標楷體"/>
          <w:kern w:val="0"/>
        </w:rPr>
      </w:pPr>
      <w:r w:rsidRPr="00F17AC0">
        <w:rPr>
          <w:rFonts w:ascii="標楷體" w:eastAsia="標楷體" w:cs="標楷體" w:hint="eastAsia"/>
          <w:kern w:val="0"/>
        </w:rPr>
        <w:t>I. 畢業論文點數由指導教授認定需為博士就讀期間所完成之作品。</w:t>
      </w:r>
    </w:p>
    <w:p w:rsidR="009E0E78" w:rsidRPr="007E66E8" w:rsidRDefault="009E0E78" w:rsidP="009E0E78">
      <w:pPr>
        <w:pStyle w:val="Default"/>
        <w:tabs>
          <w:tab w:val="left" w:pos="426"/>
          <w:tab w:val="left" w:pos="709"/>
        </w:tabs>
        <w:spacing w:before="100" w:after="100"/>
        <w:ind w:firstLineChars="300" w:firstLine="720"/>
        <w:rPr>
          <w:color w:val="FF0000"/>
        </w:rPr>
      </w:pPr>
    </w:p>
    <w:p w:rsidR="009E0E78" w:rsidRDefault="009E0E78" w:rsidP="009E0E78">
      <w:pPr>
        <w:pStyle w:val="Default"/>
        <w:spacing w:before="100" w:after="100"/>
        <w:ind w:left="720" w:hanging="360"/>
        <w:rPr>
          <w:rFonts w:ascii="新細明體" w:eastAsia="新細明體" w:cs="新細明體"/>
        </w:rPr>
      </w:pPr>
      <w:r>
        <w:t>4.</w:t>
      </w:r>
      <w:r>
        <w:rPr>
          <w:rFonts w:ascii="Times New Roman" w:cs="Times New Roman"/>
          <w:sz w:val="14"/>
          <w:szCs w:val="14"/>
        </w:rPr>
        <w:t xml:space="preserve">    </w:t>
      </w:r>
      <w:r>
        <w:rPr>
          <w:rFonts w:hint="eastAsia"/>
        </w:rPr>
        <w:t>如以實作方式申請畢業，</w:t>
      </w:r>
      <w:proofErr w:type="gramStart"/>
      <w:r>
        <w:rPr>
          <w:rFonts w:hint="eastAsia"/>
        </w:rPr>
        <w:t>本系訂定</w:t>
      </w:r>
      <w:proofErr w:type="gramEnd"/>
      <w:r>
        <w:rPr>
          <w:rFonts w:hint="eastAsia"/>
        </w:rPr>
        <w:t>之最低標準如下：</w:t>
      </w:r>
      <w:r>
        <w:t xml:space="preserve"> </w:t>
      </w:r>
      <w:r>
        <w:rPr>
          <w:rFonts w:ascii="新細明體" w:eastAsia="新細明體" w:cs="新細明體"/>
        </w:rPr>
        <w:t xml:space="preserve"> </w:t>
      </w:r>
    </w:p>
    <w:p w:rsidR="009E0E78" w:rsidRDefault="009E0E78" w:rsidP="009E0E78">
      <w:pPr>
        <w:pStyle w:val="Default"/>
        <w:spacing w:before="100" w:after="100"/>
        <w:ind w:left="1080" w:hanging="360"/>
        <w:rPr>
          <w:rFonts w:ascii="新細明體" w:eastAsia="新細明體" w:cs="新細明體"/>
        </w:rPr>
      </w:pPr>
      <w:proofErr w:type="gramStart"/>
      <w:r>
        <w:t>A.</w:t>
      </w:r>
      <w:r>
        <w:rPr>
          <w:rFonts w:ascii="Times New Roman" w:cs="Times New Roman"/>
          <w:sz w:val="14"/>
          <w:szCs w:val="14"/>
        </w:rPr>
        <w:t xml:space="preserve">  </w:t>
      </w:r>
      <w:r>
        <w:rPr>
          <w:rFonts w:hint="eastAsia"/>
        </w:rPr>
        <w:t>須有至少二篇與實作主題相關之國際性期刊或會議論文發表</w:t>
      </w:r>
      <w:proofErr w:type="gramEnd"/>
      <w:r>
        <w:rPr>
          <w:rFonts w:hint="eastAsia"/>
        </w:rPr>
        <w:t>，且該生應為學生中第一作者，其中會議論文須為全文審查。</w:t>
      </w:r>
      <w:r>
        <w:t xml:space="preserve"> </w:t>
      </w:r>
      <w:r>
        <w:rPr>
          <w:rFonts w:ascii="新細明體" w:eastAsia="新細明體" w:cs="新細明體"/>
        </w:rPr>
        <w:t xml:space="preserve"> </w:t>
      </w:r>
    </w:p>
    <w:p w:rsidR="009E0E78" w:rsidRDefault="009E0E78" w:rsidP="009E0E78">
      <w:pPr>
        <w:pStyle w:val="Default"/>
        <w:spacing w:before="100" w:after="100"/>
        <w:ind w:left="1080" w:hanging="360"/>
        <w:rPr>
          <w:rFonts w:ascii="新細明體" w:eastAsia="新細明體" w:cs="新細明體"/>
        </w:rPr>
      </w:pPr>
      <w:proofErr w:type="gramStart"/>
      <w:r>
        <w:t>B.</w:t>
      </w:r>
      <w:r>
        <w:rPr>
          <w:rFonts w:ascii="Times New Roman" w:cs="Times New Roman"/>
          <w:sz w:val="14"/>
          <w:szCs w:val="14"/>
        </w:rPr>
        <w:t xml:space="preserve">  </w:t>
      </w:r>
      <w:r>
        <w:rPr>
          <w:rFonts w:hint="eastAsia"/>
        </w:rPr>
        <w:t>完成系統實作及博士論文且其個人貢獻經指導教授認可</w:t>
      </w:r>
      <w:proofErr w:type="gramEnd"/>
      <w:r>
        <w:rPr>
          <w:rFonts w:hint="eastAsia"/>
        </w:rPr>
        <w:t>。</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t>5.</w:t>
      </w:r>
      <w:r>
        <w:rPr>
          <w:rFonts w:ascii="Times New Roman" w:cs="Times New Roman"/>
          <w:sz w:val="14"/>
          <w:szCs w:val="14"/>
        </w:rPr>
        <w:t xml:space="preserve">    </w:t>
      </w:r>
      <w:r>
        <w:rPr>
          <w:rFonts w:hint="eastAsia"/>
        </w:rPr>
        <w:t>博士學位考試委員為五至九人，其中包含本系推薦委員</w:t>
      </w:r>
      <w:r>
        <w:t>1</w:t>
      </w:r>
      <w:r>
        <w:rPr>
          <w:rFonts w:hint="eastAsia"/>
        </w:rPr>
        <w:t>位，且校外委員人數須達全部委員之</w:t>
      </w:r>
      <w:r>
        <w:t>1/3</w:t>
      </w:r>
      <w:r>
        <w:rPr>
          <w:rFonts w:hint="eastAsia"/>
        </w:rPr>
        <w:t>。其指導教授為當然委員，且每位委員資格須符合教育部規定。</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t>6.</w:t>
      </w:r>
      <w:r>
        <w:rPr>
          <w:rFonts w:ascii="Times New Roman" w:cs="Times New Roman"/>
          <w:sz w:val="14"/>
          <w:szCs w:val="14"/>
        </w:rPr>
        <w:t xml:space="preserve">    </w:t>
      </w:r>
      <w:r>
        <w:rPr>
          <w:rFonts w:hint="eastAsia"/>
        </w:rPr>
        <w:t>除本系推薦委員外，其他委員及召集人名單，可由指導教授建議，經由本系同意後，由本系系主任提請校長聘任之。</w:t>
      </w:r>
      <w:r>
        <w:t xml:space="preserve"> </w:t>
      </w:r>
      <w:r>
        <w:rPr>
          <w:rFonts w:ascii="新細明體" w:eastAsia="新細明體" w:cs="新細明體"/>
        </w:rPr>
        <w:t xml:space="preserve"> </w:t>
      </w:r>
    </w:p>
    <w:p w:rsidR="009E0E78" w:rsidRDefault="009E0E78" w:rsidP="009E0E78">
      <w:pPr>
        <w:pStyle w:val="Default"/>
        <w:spacing w:before="100" w:after="100"/>
        <w:ind w:left="720" w:hanging="360"/>
        <w:rPr>
          <w:rFonts w:ascii="新細明體" w:eastAsia="新細明體" w:cs="新細明體"/>
        </w:rPr>
      </w:pPr>
      <w:r>
        <w:t>7.</w:t>
      </w:r>
      <w:r>
        <w:rPr>
          <w:rFonts w:ascii="Times New Roman" w:cs="Times New Roman"/>
          <w:sz w:val="14"/>
          <w:szCs w:val="14"/>
        </w:rPr>
        <w:t xml:space="preserve">    </w:t>
      </w:r>
      <w:r>
        <w:rPr>
          <w:rFonts w:hint="eastAsia"/>
        </w:rPr>
        <w:t>博士學位考試時，至少須有五位委員出席，且其中校外委員達</w:t>
      </w:r>
      <w:r>
        <w:t>1/3</w:t>
      </w:r>
      <w:r>
        <w:rPr>
          <w:rFonts w:hint="eastAsia"/>
        </w:rPr>
        <w:t>，始能舉行。</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t>8.</w:t>
      </w:r>
      <w:r>
        <w:rPr>
          <w:rFonts w:ascii="Times New Roman" w:cs="Times New Roman"/>
          <w:sz w:val="14"/>
          <w:szCs w:val="14"/>
        </w:rPr>
        <w:t xml:space="preserve">    </w:t>
      </w:r>
      <w:r>
        <w:rPr>
          <w:rFonts w:hint="eastAsia"/>
        </w:rPr>
        <w:t>博士學位考試成績以出席委員</w:t>
      </w:r>
      <w:proofErr w:type="gramStart"/>
      <w:r>
        <w:rPr>
          <w:rFonts w:hint="eastAsia"/>
        </w:rPr>
        <w:t>無計名</w:t>
      </w:r>
      <w:proofErr w:type="gramEnd"/>
      <w:r>
        <w:rPr>
          <w:rFonts w:hint="eastAsia"/>
        </w:rPr>
        <w:t>投票之平均分數決定之，投票以</w:t>
      </w:r>
      <w:r>
        <w:t>1</w:t>
      </w:r>
      <w:r>
        <w:rPr>
          <w:rFonts w:hint="eastAsia"/>
        </w:rPr>
        <w:lastRenderedPageBreak/>
        <w:t>次為限。出席委員評定不及格（成績未達</w:t>
      </w:r>
      <w:r>
        <w:t>70</w:t>
      </w:r>
      <w:r>
        <w:rPr>
          <w:rFonts w:hint="eastAsia"/>
        </w:rPr>
        <w:t>分）之人數如達出席人數之</w:t>
      </w:r>
      <w:r>
        <w:t>1/3</w:t>
      </w:r>
      <w:r>
        <w:rPr>
          <w:rFonts w:hint="eastAsia"/>
        </w:rPr>
        <w:t>即以不及格論。不及格而其延長修業年限尚未屆滿者，得於次學期或次學年申請重考，重考以</w:t>
      </w:r>
      <w:r>
        <w:t>1</w:t>
      </w:r>
      <w:r>
        <w:rPr>
          <w:rFonts w:hint="eastAsia"/>
        </w:rPr>
        <w:t>次為限，重考不及格者，即喪失取得博士學位之資格。</w:t>
      </w:r>
      <w:r>
        <w:t xml:space="preserve"> </w:t>
      </w:r>
      <w:r>
        <w:rPr>
          <w:rFonts w:ascii="新細明體" w:eastAsia="新細明體" w:cs="新細明體"/>
        </w:rPr>
        <w:t xml:space="preserve"> </w:t>
      </w:r>
    </w:p>
    <w:p w:rsidR="009E0E78" w:rsidRDefault="009E0E78" w:rsidP="009E0E78">
      <w:pPr>
        <w:pStyle w:val="Default"/>
        <w:spacing w:before="100" w:after="100"/>
        <w:ind w:left="380" w:hanging="380"/>
        <w:rPr>
          <w:rFonts w:ascii="新細明體" w:eastAsia="新細明體" w:cs="新細明體"/>
        </w:rPr>
      </w:pPr>
      <w:r>
        <w:rPr>
          <w:rFonts w:hint="eastAsia"/>
        </w:rPr>
        <w:t>九</w:t>
      </w:r>
      <w:r>
        <w:t>.</w:t>
      </w:r>
      <w:r>
        <w:rPr>
          <w:rFonts w:ascii="Times New Roman" w:cs="Times New Roman"/>
          <w:sz w:val="14"/>
          <w:szCs w:val="14"/>
        </w:rPr>
        <w:t xml:space="preserve"> </w:t>
      </w:r>
      <w:r>
        <w:rPr>
          <w:rFonts w:hint="eastAsia"/>
        </w:rPr>
        <w:t>其他</w:t>
      </w:r>
      <w:r>
        <w:t xml:space="preserve"> </w:t>
      </w:r>
      <w:r>
        <w:rPr>
          <w:rFonts w:ascii="新細明體" w:eastAsia="新細明體" w:cs="新細明體"/>
        </w:rPr>
        <w:t xml:space="preserve"> </w:t>
      </w:r>
    </w:p>
    <w:p w:rsidR="009E0E78" w:rsidRPr="002766C5" w:rsidRDefault="009E0E78" w:rsidP="009E0E78">
      <w:pPr>
        <w:pStyle w:val="Default"/>
        <w:spacing w:before="100" w:after="100"/>
        <w:ind w:left="851" w:hanging="491"/>
        <w:rPr>
          <w:color w:val="FF0000"/>
        </w:rPr>
      </w:pPr>
      <w:r w:rsidRPr="005D74EA">
        <w:rPr>
          <w:color w:val="auto"/>
        </w:rPr>
        <w:t>1.</w:t>
      </w:r>
      <w:r w:rsidRPr="005D74EA">
        <w:rPr>
          <w:rFonts w:ascii="Times New Roman" w:cs="Times New Roman"/>
          <w:color w:val="auto"/>
          <w:sz w:val="14"/>
          <w:szCs w:val="14"/>
        </w:rPr>
        <w:t xml:space="preserve"> </w:t>
      </w:r>
      <w:r w:rsidRPr="001C508F">
        <w:rPr>
          <w:rFonts w:ascii="Times New Roman" w:cs="Times New Roman"/>
          <w:color w:val="FF0000"/>
          <w:sz w:val="14"/>
          <w:szCs w:val="14"/>
        </w:rPr>
        <w:t xml:space="preserve"> </w:t>
      </w:r>
      <w:r>
        <w:rPr>
          <w:rFonts w:ascii="Times New Roman" w:cs="Times New Roman" w:hint="eastAsia"/>
          <w:color w:val="FF0000"/>
          <w:sz w:val="14"/>
          <w:szCs w:val="14"/>
        </w:rPr>
        <w:t xml:space="preserve"> </w:t>
      </w:r>
      <w:r w:rsidRPr="002766C5">
        <w:rPr>
          <w:rFonts w:ascii="Times New Roman" w:cs="Times New Roman" w:hint="eastAsia"/>
          <w:color w:val="FF0000"/>
          <w:sz w:val="14"/>
          <w:szCs w:val="14"/>
        </w:rPr>
        <w:t xml:space="preserve"> </w:t>
      </w:r>
      <w:r w:rsidRPr="002766C5">
        <w:rPr>
          <w:rFonts w:hint="eastAsia"/>
          <w:b/>
          <w:color w:val="auto"/>
        </w:rPr>
        <w:t>博士班一般生除經本系</w:t>
      </w:r>
      <w:proofErr w:type="gramStart"/>
      <w:r w:rsidRPr="002766C5">
        <w:rPr>
          <w:rFonts w:hint="eastAsia"/>
          <w:b/>
          <w:color w:val="auto"/>
        </w:rPr>
        <w:t>系務</w:t>
      </w:r>
      <w:proofErr w:type="gramEnd"/>
      <w:r w:rsidRPr="002766C5">
        <w:rPr>
          <w:rFonts w:hint="eastAsia"/>
          <w:b/>
          <w:color w:val="auto"/>
        </w:rPr>
        <w:t>會議同意，不得在外工作。在外工作期間不得兼領教育部之獎助學金。若私自在外工作，</w:t>
      </w:r>
      <w:r w:rsidRPr="002766C5">
        <w:rPr>
          <w:rFonts w:hint="eastAsia"/>
          <w:color w:val="auto"/>
        </w:rPr>
        <w:t>一經查獲，</w:t>
      </w:r>
      <w:proofErr w:type="gramStart"/>
      <w:r w:rsidRPr="002766C5">
        <w:rPr>
          <w:rFonts w:hint="eastAsia"/>
          <w:color w:val="auto"/>
        </w:rPr>
        <w:t>除議處外</w:t>
      </w:r>
      <w:proofErr w:type="gramEnd"/>
      <w:r w:rsidRPr="002766C5">
        <w:rPr>
          <w:rFonts w:hint="eastAsia"/>
          <w:color w:val="auto"/>
        </w:rPr>
        <w:t>，其</w:t>
      </w:r>
      <w:r w:rsidRPr="002766C5">
        <w:rPr>
          <w:rFonts w:hint="eastAsia"/>
          <w:b/>
          <w:color w:val="auto"/>
        </w:rPr>
        <w:t>最低</w:t>
      </w:r>
      <w:r w:rsidRPr="002766C5">
        <w:rPr>
          <w:rFonts w:hint="eastAsia"/>
          <w:color w:val="auto"/>
        </w:rPr>
        <w:t>修業年限至少自動延長一年。另畢業前一學期（必須經指導教授出具證明該生可在一學期內畢業），經本系同意，得以專職。</w:t>
      </w:r>
    </w:p>
    <w:p w:rsidR="009E0E78" w:rsidRPr="002766C5" w:rsidRDefault="009E0E78" w:rsidP="009E0E78">
      <w:pPr>
        <w:pStyle w:val="Default"/>
        <w:spacing w:before="100" w:after="100"/>
        <w:ind w:left="851" w:hanging="491"/>
        <w:rPr>
          <w:rFonts w:ascii="新細明體" w:eastAsia="新細明體" w:cs="新細明體"/>
        </w:rPr>
      </w:pPr>
      <w:r w:rsidRPr="002766C5">
        <w:t>2.</w:t>
      </w:r>
      <w:r w:rsidRPr="002766C5">
        <w:rPr>
          <w:rFonts w:ascii="Times New Roman" w:cs="Times New Roman"/>
          <w:sz w:val="14"/>
          <w:szCs w:val="14"/>
        </w:rPr>
        <w:t xml:space="preserve">    </w:t>
      </w:r>
      <w:r w:rsidRPr="002766C5">
        <w:rPr>
          <w:rFonts w:hint="eastAsia"/>
        </w:rPr>
        <w:t>博士生（除在職生外）修業年限至少二年，至多七年。在職博士生修業年限至少三年，至多八年。</w:t>
      </w:r>
      <w:r w:rsidRPr="002766C5">
        <w:t xml:space="preserve"> </w:t>
      </w:r>
      <w:r w:rsidRPr="002766C5">
        <w:rPr>
          <w:rFonts w:ascii="新細明體" w:eastAsia="新細明體" w:cs="新細明體"/>
        </w:rPr>
        <w:t xml:space="preserve"> </w:t>
      </w:r>
    </w:p>
    <w:p w:rsidR="009E0E78" w:rsidRDefault="009E0E78" w:rsidP="009E0E78">
      <w:pPr>
        <w:pStyle w:val="Default"/>
        <w:spacing w:before="100" w:after="100"/>
        <w:ind w:left="851" w:hanging="487"/>
        <w:rPr>
          <w:rFonts w:ascii="新細明體" w:eastAsia="新細明體" w:cs="新細明體"/>
        </w:rPr>
      </w:pPr>
      <w:r w:rsidRPr="002766C5">
        <w:t>3.</w:t>
      </w:r>
      <w:r w:rsidRPr="002766C5">
        <w:rPr>
          <w:rFonts w:ascii="Times New Roman" w:cs="Times New Roman"/>
          <w:sz w:val="14"/>
          <w:szCs w:val="14"/>
        </w:rPr>
        <w:t xml:space="preserve">    </w:t>
      </w:r>
      <w:r w:rsidRPr="002766C5">
        <w:rPr>
          <w:rFonts w:hint="eastAsia"/>
        </w:rPr>
        <w:t>博士生英文基礎欠佳者，</w:t>
      </w:r>
      <w:r w:rsidRPr="002766C5">
        <w:rPr>
          <w:rFonts w:hint="eastAsia"/>
          <w:b/>
        </w:rPr>
        <w:t>指導教授</w:t>
      </w:r>
      <w:r w:rsidRPr="002766C5">
        <w:rPr>
          <w:rFonts w:hint="eastAsia"/>
        </w:rPr>
        <w:t>得指定其</w:t>
      </w:r>
      <w:r w:rsidRPr="002766C5">
        <w:rPr>
          <w:rFonts w:hint="eastAsia"/>
          <w:b/>
        </w:rPr>
        <w:t>參加相關英文檢定考試或</w:t>
      </w:r>
      <w:r>
        <w:rPr>
          <w:rFonts w:hint="eastAsia"/>
        </w:rPr>
        <w:t>修習英文相關課程。</w:t>
      </w:r>
      <w:r>
        <w:t xml:space="preserve">  </w:t>
      </w:r>
      <w:r>
        <w:rPr>
          <w:rFonts w:ascii="新細明體" w:eastAsia="新細明體" w:cs="新細明體"/>
        </w:rPr>
        <w:t xml:space="preserve"> </w:t>
      </w:r>
    </w:p>
    <w:p w:rsidR="009E0E78" w:rsidRDefault="009E0E78" w:rsidP="009E0E78">
      <w:pPr>
        <w:pStyle w:val="Default"/>
        <w:spacing w:before="100" w:after="100"/>
        <w:ind w:left="851" w:hanging="491"/>
        <w:rPr>
          <w:rFonts w:ascii="新細明體" w:eastAsia="新細明體" w:cs="新細明體"/>
        </w:rPr>
      </w:pPr>
      <w:r>
        <w:t>4.</w:t>
      </w:r>
      <w:r>
        <w:rPr>
          <w:rFonts w:ascii="Times New Roman" w:cs="Times New Roman"/>
          <w:sz w:val="14"/>
          <w:szCs w:val="14"/>
        </w:rPr>
        <w:t xml:space="preserve">    </w:t>
      </w:r>
      <w:proofErr w:type="gramStart"/>
      <w:r>
        <w:rPr>
          <w:rFonts w:hint="eastAsia"/>
        </w:rPr>
        <w:t>逕</w:t>
      </w:r>
      <w:proofErr w:type="gramEnd"/>
      <w:r>
        <w:rPr>
          <w:rFonts w:hint="eastAsia"/>
        </w:rPr>
        <w:t>讀博士學位之博士生，其論文考試若未達博士學位標準，但合於碩士學位標準者，得</w:t>
      </w:r>
      <w:proofErr w:type="gramStart"/>
      <w:r>
        <w:rPr>
          <w:rFonts w:hint="eastAsia"/>
        </w:rPr>
        <w:t>改授其碩士</w:t>
      </w:r>
      <w:proofErr w:type="gramEnd"/>
      <w:r>
        <w:rPr>
          <w:rFonts w:hint="eastAsia"/>
        </w:rPr>
        <w:t>學位。</w:t>
      </w:r>
      <w:r>
        <w:t xml:space="preserve"> </w:t>
      </w:r>
      <w:r>
        <w:rPr>
          <w:rFonts w:ascii="新細明體" w:eastAsia="新細明體" w:cs="新細明體"/>
        </w:rPr>
        <w:t xml:space="preserve"> </w:t>
      </w:r>
    </w:p>
    <w:p w:rsidR="009E0E78" w:rsidRDefault="009E0E78" w:rsidP="009E0E78">
      <w:pPr>
        <w:pStyle w:val="Default"/>
        <w:spacing w:before="100" w:after="100"/>
        <w:ind w:left="380" w:hanging="380"/>
        <w:rPr>
          <w:rFonts w:ascii="新細明體" w:eastAsia="新細明體" w:cs="新細明體"/>
        </w:rPr>
      </w:pPr>
      <w:r>
        <w:rPr>
          <w:rFonts w:hint="eastAsia"/>
        </w:rPr>
        <w:t>十</w:t>
      </w:r>
      <w:r>
        <w:t>.</w:t>
      </w:r>
      <w:r>
        <w:rPr>
          <w:rFonts w:ascii="Times New Roman" w:cs="Times New Roman"/>
          <w:sz w:val="14"/>
          <w:szCs w:val="14"/>
        </w:rPr>
        <w:t xml:space="preserve"> </w:t>
      </w:r>
      <w:r>
        <w:rPr>
          <w:rFonts w:hint="eastAsia"/>
        </w:rPr>
        <w:t>本修業要點未盡事宜，悉依教育部頒</w:t>
      </w:r>
      <w:proofErr w:type="gramStart"/>
      <w:r>
        <w:rPr>
          <w:rFonts w:hint="eastAsia"/>
        </w:rPr>
        <w:t>佈</w:t>
      </w:r>
      <w:proofErr w:type="gramEnd"/>
      <w:r>
        <w:rPr>
          <w:rFonts w:hint="eastAsia"/>
        </w:rPr>
        <w:t>之『學位授予法』與『學位授予法施行細則』及有關法令規定。</w:t>
      </w:r>
      <w:r>
        <w:rPr>
          <w:rFonts w:ascii="新細明體" w:eastAsia="新細明體" w:cs="新細明體"/>
        </w:rPr>
        <w:t xml:space="preserve"> </w:t>
      </w:r>
    </w:p>
    <w:p w:rsidR="00532E96" w:rsidRPr="009E0E78" w:rsidRDefault="009E0E78" w:rsidP="009E0E78">
      <w:pPr>
        <w:rPr>
          <w:rFonts w:ascii="標楷體" w:eastAsia="標楷體" w:cs="標楷體"/>
          <w:color w:val="000000"/>
          <w:kern w:val="0"/>
        </w:rPr>
      </w:pPr>
      <w:r w:rsidRPr="009E0E78">
        <w:rPr>
          <w:rFonts w:ascii="標楷體" w:eastAsia="標楷體" w:cs="標楷體" w:hint="eastAsia"/>
          <w:color w:val="000000"/>
          <w:kern w:val="0"/>
        </w:rPr>
        <w:t>十一</w:t>
      </w:r>
      <w:r w:rsidRPr="009E0E78">
        <w:rPr>
          <w:rFonts w:ascii="標楷體" w:eastAsia="標楷體" w:cs="標楷體"/>
          <w:color w:val="000000"/>
          <w:kern w:val="0"/>
        </w:rPr>
        <w:t>.</w:t>
      </w:r>
      <w:r w:rsidRPr="009E0E78">
        <w:rPr>
          <w:rFonts w:ascii="標楷體" w:eastAsia="標楷體" w:cs="標楷體" w:hint="eastAsia"/>
          <w:color w:val="000000"/>
          <w:kern w:val="0"/>
        </w:rPr>
        <w:t>本修業要點經本系</w:t>
      </w:r>
      <w:proofErr w:type="gramStart"/>
      <w:r w:rsidRPr="009E0E78">
        <w:rPr>
          <w:rFonts w:ascii="標楷體" w:eastAsia="標楷體" w:cs="標楷體" w:hint="eastAsia"/>
          <w:color w:val="000000"/>
          <w:kern w:val="0"/>
        </w:rPr>
        <w:t>系務</w:t>
      </w:r>
      <w:proofErr w:type="gramEnd"/>
      <w:r w:rsidRPr="009E0E78">
        <w:rPr>
          <w:rFonts w:ascii="標楷體" w:eastAsia="標楷體" w:cs="標楷體" w:hint="eastAsia"/>
          <w:color w:val="000000"/>
          <w:kern w:val="0"/>
        </w:rPr>
        <w:t>會議通過後公佈實施，修訂時亦同。</w:t>
      </w:r>
    </w:p>
    <w:sectPr w:rsidR="00532E96" w:rsidRPr="009E0E7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EA" w:rsidRDefault="002B4BEA" w:rsidP="002A4AF0">
      <w:r>
        <w:separator/>
      </w:r>
    </w:p>
  </w:endnote>
  <w:endnote w:type="continuationSeparator" w:id="0">
    <w:p w:rsidR="002B4BEA" w:rsidRDefault="002B4BEA" w:rsidP="002A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EA" w:rsidRDefault="002B4BEA" w:rsidP="002A4AF0">
      <w:r>
        <w:separator/>
      </w:r>
    </w:p>
  </w:footnote>
  <w:footnote w:type="continuationSeparator" w:id="0">
    <w:p w:rsidR="002B4BEA" w:rsidRDefault="002B4BEA" w:rsidP="002A4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78"/>
    <w:rsid w:val="002A4AF0"/>
    <w:rsid w:val="002B4BEA"/>
    <w:rsid w:val="00532E96"/>
    <w:rsid w:val="009E0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E78"/>
    <w:pPr>
      <w:widowControl w:val="0"/>
      <w:autoSpaceDE w:val="0"/>
      <w:autoSpaceDN w:val="0"/>
      <w:adjustRightInd w:val="0"/>
    </w:pPr>
    <w:rPr>
      <w:rFonts w:ascii="標楷體" w:eastAsia="標楷體" w:hAnsi="Times New Roman" w:cs="標楷體"/>
      <w:color w:val="000000"/>
      <w:kern w:val="0"/>
      <w:szCs w:val="24"/>
    </w:rPr>
  </w:style>
  <w:style w:type="paragraph" w:styleId="a3">
    <w:name w:val="List Paragraph"/>
    <w:basedOn w:val="a"/>
    <w:uiPriority w:val="34"/>
    <w:qFormat/>
    <w:rsid w:val="009E0E78"/>
    <w:pPr>
      <w:widowControl/>
      <w:ind w:leftChars="200" w:left="480"/>
    </w:pPr>
    <w:rPr>
      <w:kern w:val="0"/>
    </w:rPr>
  </w:style>
  <w:style w:type="paragraph" w:styleId="a4">
    <w:name w:val="header"/>
    <w:basedOn w:val="a"/>
    <w:link w:val="a5"/>
    <w:uiPriority w:val="99"/>
    <w:unhideWhenUsed/>
    <w:rsid w:val="002A4AF0"/>
    <w:pPr>
      <w:tabs>
        <w:tab w:val="center" w:pos="4153"/>
        <w:tab w:val="right" w:pos="8306"/>
      </w:tabs>
      <w:snapToGrid w:val="0"/>
    </w:pPr>
    <w:rPr>
      <w:sz w:val="20"/>
      <w:szCs w:val="20"/>
    </w:rPr>
  </w:style>
  <w:style w:type="character" w:customStyle="1" w:styleId="a5">
    <w:name w:val="頁首 字元"/>
    <w:basedOn w:val="a0"/>
    <w:link w:val="a4"/>
    <w:uiPriority w:val="99"/>
    <w:rsid w:val="002A4AF0"/>
    <w:rPr>
      <w:rFonts w:ascii="Times New Roman" w:eastAsia="新細明體" w:hAnsi="Times New Roman" w:cs="Times New Roman"/>
      <w:sz w:val="20"/>
      <w:szCs w:val="20"/>
    </w:rPr>
  </w:style>
  <w:style w:type="paragraph" w:styleId="a6">
    <w:name w:val="footer"/>
    <w:basedOn w:val="a"/>
    <w:link w:val="a7"/>
    <w:uiPriority w:val="99"/>
    <w:unhideWhenUsed/>
    <w:rsid w:val="002A4AF0"/>
    <w:pPr>
      <w:tabs>
        <w:tab w:val="center" w:pos="4153"/>
        <w:tab w:val="right" w:pos="8306"/>
      </w:tabs>
      <w:snapToGrid w:val="0"/>
    </w:pPr>
    <w:rPr>
      <w:sz w:val="20"/>
      <w:szCs w:val="20"/>
    </w:rPr>
  </w:style>
  <w:style w:type="character" w:customStyle="1" w:styleId="a7">
    <w:name w:val="頁尾 字元"/>
    <w:basedOn w:val="a0"/>
    <w:link w:val="a6"/>
    <w:uiPriority w:val="99"/>
    <w:rsid w:val="002A4AF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E78"/>
    <w:pPr>
      <w:widowControl w:val="0"/>
      <w:autoSpaceDE w:val="0"/>
      <w:autoSpaceDN w:val="0"/>
      <w:adjustRightInd w:val="0"/>
    </w:pPr>
    <w:rPr>
      <w:rFonts w:ascii="標楷體" w:eastAsia="標楷體" w:hAnsi="Times New Roman" w:cs="標楷體"/>
      <w:color w:val="000000"/>
      <w:kern w:val="0"/>
      <w:szCs w:val="24"/>
    </w:rPr>
  </w:style>
  <w:style w:type="paragraph" w:styleId="a3">
    <w:name w:val="List Paragraph"/>
    <w:basedOn w:val="a"/>
    <w:uiPriority w:val="34"/>
    <w:qFormat/>
    <w:rsid w:val="009E0E78"/>
    <w:pPr>
      <w:widowControl/>
      <w:ind w:leftChars="200" w:left="480"/>
    </w:pPr>
    <w:rPr>
      <w:kern w:val="0"/>
    </w:rPr>
  </w:style>
  <w:style w:type="paragraph" w:styleId="a4">
    <w:name w:val="header"/>
    <w:basedOn w:val="a"/>
    <w:link w:val="a5"/>
    <w:uiPriority w:val="99"/>
    <w:unhideWhenUsed/>
    <w:rsid w:val="002A4AF0"/>
    <w:pPr>
      <w:tabs>
        <w:tab w:val="center" w:pos="4153"/>
        <w:tab w:val="right" w:pos="8306"/>
      </w:tabs>
      <w:snapToGrid w:val="0"/>
    </w:pPr>
    <w:rPr>
      <w:sz w:val="20"/>
      <w:szCs w:val="20"/>
    </w:rPr>
  </w:style>
  <w:style w:type="character" w:customStyle="1" w:styleId="a5">
    <w:name w:val="頁首 字元"/>
    <w:basedOn w:val="a0"/>
    <w:link w:val="a4"/>
    <w:uiPriority w:val="99"/>
    <w:rsid w:val="002A4AF0"/>
    <w:rPr>
      <w:rFonts w:ascii="Times New Roman" w:eastAsia="新細明體" w:hAnsi="Times New Roman" w:cs="Times New Roman"/>
      <w:sz w:val="20"/>
      <w:szCs w:val="20"/>
    </w:rPr>
  </w:style>
  <w:style w:type="paragraph" w:styleId="a6">
    <w:name w:val="footer"/>
    <w:basedOn w:val="a"/>
    <w:link w:val="a7"/>
    <w:uiPriority w:val="99"/>
    <w:unhideWhenUsed/>
    <w:rsid w:val="002A4AF0"/>
    <w:pPr>
      <w:tabs>
        <w:tab w:val="center" w:pos="4153"/>
        <w:tab w:val="right" w:pos="8306"/>
      </w:tabs>
      <w:snapToGrid w:val="0"/>
    </w:pPr>
    <w:rPr>
      <w:sz w:val="20"/>
      <w:szCs w:val="20"/>
    </w:rPr>
  </w:style>
  <w:style w:type="character" w:customStyle="1" w:styleId="a7">
    <w:name w:val="頁尾 字元"/>
    <w:basedOn w:val="a0"/>
    <w:link w:val="a6"/>
    <w:uiPriority w:val="99"/>
    <w:rsid w:val="002A4AF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MD510</dc:creator>
  <cp:lastModifiedBy>MD510</cp:lastModifiedBy>
  <cp:revision>2</cp:revision>
  <dcterms:created xsi:type="dcterms:W3CDTF">2015-03-10T09:19:00Z</dcterms:created>
  <dcterms:modified xsi:type="dcterms:W3CDTF">2015-03-10T09:19:00Z</dcterms:modified>
</cp:coreProperties>
</file>