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90" w:rsidRPr="003D1F90" w:rsidRDefault="003D1F90" w:rsidP="003D1F9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D1F90">
        <w:rPr>
          <w:rFonts w:ascii="標楷體" w:eastAsia="標楷體" w:hAnsi="標楷體" w:hint="eastAsia"/>
          <w:b/>
          <w:sz w:val="36"/>
          <w:szCs w:val="36"/>
        </w:rPr>
        <w:t>國立中正大學資訊工程學系轉系審查標準</w:t>
      </w:r>
    </w:p>
    <w:p w:rsidR="00FE458D" w:rsidRPr="003D1F90" w:rsidRDefault="00260AC8" w:rsidP="003D1F90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(110</w:t>
      </w:r>
      <w:r w:rsidR="003D1F90" w:rsidRPr="003D1F90">
        <w:rPr>
          <w:rFonts w:ascii="標楷體" w:eastAsia="標楷體" w:hAnsi="標楷體" w:hint="eastAsia"/>
          <w:b/>
          <w:szCs w:val="24"/>
        </w:rPr>
        <w:t>年2月25日系</w:t>
      </w:r>
      <w:proofErr w:type="gramStart"/>
      <w:r w:rsidR="003D1F90" w:rsidRPr="003D1F90">
        <w:rPr>
          <w:rFonts w:ascii="標楷體" w:eastAsia="標楷體" w:hAnsi="標楷體" w:hint="eastAsia"/>
          <w:b/>
          <w:szCs w:val="24"/>
        </w:rPr>
        <w:t>務</w:t>
      </w:r>
      <w:proofErr w:type="gramEnd"/>
      <w:r w:rsidR="003D1F90" w:rsidRPr="003D1F90">
        <w:rPr>
          <w:rFonts w:ascii="標楷體" w:eastAsia="標楷體" w:hAnsi="標楷體" w:hint="eastAsia"/>
          <w:b/>
          <w:szCs w:val="24"/>
        </w:rPr>
        <w:t>會議修正通過)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D1F90" w:rsidTr="003D1F90"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學院別</w:t>
            </w:r>
          </w:p>
        </w:tc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工學院</w:t>
            </w:r>
          </w:p>
        </w:tc>
      </w:tr>
      <w:tr w:rsidR="003D1F90" w:rsidTr="003D1F90"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學系別</w:t>
            </w:r>
          </w:p>
        </w:tc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資工系</w:t>
            </w:r>
          </w:p>
        </w:tc>
      </w:tr>
      <w:tr w:rsidR="003D1F90" w:rsidTr="003D1F90"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</w:p>
        </w:tc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轉入二年級</w:t>
            </w:r>
          </w:p>
        </w:tc>
      </w:tr>
      <w:tr w:rsidR="003D1F90" w:rsidTr="003D1F90"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5名(核定可接受陸生申請)</w:t>
            </w:r>
          </w:p>
        </w:tc>
      </w:tr>
      <w:tr w:rsidR="003D1F90" w:rsidTr="003D1F90">
        <w:tc>
          <w:tcPr>
            <w:tcW w:w="4148" w:type="dxa"/>
          </w:tcPr>
          <w:p w:rsidR="003D1F90" w:rsidRPr="003D1F90" w:rsidRDefault="003D1F90" w:rsidP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學業成績</w:t>
            </w:r>
          </w:p>
        </w:tc>
        <w:tc>
          <w:tcPr>
            <w:tcW w:w="4148" w:type="dxa"/>
          </w:tcPr>
          <w:p w:rsidR="003D1F90" w:rsidRPr="003D1F90" w:rsidRDefault="00260AC8" w:rsidP="00260AC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歷年</w:t>
            </w:r>
            <w:r w:rsid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學業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  <w:r w:rsid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總平均在全</w:t>
            </w:r>
            <w:bookmarkStart w:id="0" w:name="_GoBack"/>
            <w:bookmarkEnd w:id="0"/>
            <w:r w:rsid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班前50%(含)以內</w:t>
            </w:r>
          </w:p>
        </w:tc>
      </w:tr>
      <w:tr w:rsidR="003D1F90" w:rsidTr="003D1F90"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要求先修科目名稱及分數</w:t>
            </w:r>
          </w:p>
        </w:tc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D1F90" w:rsidTr="003D1F90">
        <w:tc>
          <w:tcPr>
            <w:tcW w:w="4148" w:type="dxa"/>
          </w:tcPr>
          <w:p w:rsidR="003D1F90" w:rsidRPr="003D1F90" w:rsidRDefault="003D1F90" w:rsidP="003D1F90">
            <w:pPr>
              <w:tabs>
                <w:tab w:val="left" w:pos="150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其它標準</w:t>
            </w:r>
          </w:p>
        </w:tc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D1F90" w:rsidTr="003D1F90">
        <w:tc>
          <w:tcPr>
            <w:tcW w:w="4148" w:type="dxa"/>
          </w:tcPr>
          <w:p w:rsidR="003D1F90" w:rsidRPr="003D1F90" w:rsidRDefault="003D1F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4148" w:type="dxa"/>
          </w:tcPr>
          <w:p w:rsidR="003D1F90" w:rsidRPr="003D1F90" w:rsidRDefault="003D1F90" w:rsidP="00EF2AA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proofErr w:type="gramStart"/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學系得視</w:t>
            </w:r>
            <w:proofErr w:type="gramEnd"/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實際需要，通知</w:t>
            </w:r>
            <w:proofErr w:type="gramStart"/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申請者面視</w:t>
            </w:r>
            <w:proofErr w:type="gramEnd"/>
            <w:r w:rsidRPr="003D1F90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D1F90" w:rsidRPr="003D1F90" w:rsidRDefault="00EF2AAD" w:rsidP="00EF2AA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合於申請資格者首先由本系學士班事務委員初審，有程式設計基礎者優先，再由系務會議複審，決定是否錄取。</w:t>
            </w:r>
          </w:p>
        </w:tc>
      </w:tr>
    </w:tbl>
    <w:p w:rsidR="003D1F90" w:rsidRDefault="003D1F90"/>
    <w:sectPr w:rsidR="003D1F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09B1"/>
    <w:multiLevelType w:val="hybridMultilevel"/>
    <w:tmpl w:val="38D6C1E0"/>
    <w:lvl w:ilvl="0" w:tplc="8500B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90"/>
    <w:rsid w:val="00260AC8"/>
    <w:rsid w:val="003D1F90"/>
    <w:rsid w:val="00A56C05"/>
    <w:rsid w:val="00B65C69"/>
    <w:rsid w:val="00EF2AAD"/>
    <w:rsid w:val="00F526E6"/>
    <w:rsid w:val="00F81061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47D9"/>
  <w15:chartTrackingRefBased/>
  <w15:docId w15:val="{A41A7943-BA91-4D65-AFD4-1816FE73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F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2022-04-07T09:37:00Z</dcterms:created>
  <dcterms:modified xsi:type="dcterms:W3CDTF">2022-04-07T09:42:00Z</dcterms:modified>
</cp:coreProperties>
</file>